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56" w:rsidRPr="00C75B24" w:rsidRDefault="00A76356" w:rsidP="00C75B24">
      <w:pPr>
        <w:pStyle w:val="Default"/>
        <w:jc w:val="center"/>
        <w:rPr>
          <w:sz w:val="22"/>
          <w:szCs w:val="22"/>
        </w:rPr>
      </w:pPr>
    </w:p>
    <w:p w:rsidR="00837E27" w:rsidRPr="00C75B24" w:rsidRDefault="00837E27" w:rsidP="00C75B24">
      <w:pPr>
        <w:pStyle w:val="Default"/>
        <w:jc w:val="center"/>
        <w:rPr>
          <w:b/>
          <w:bCs/>
          <w:sz w:val="22"/>
          <w:szCs w:val="22"/>
        </w:rPr>
      </w:pPr>
      <w:r w:rsidRPr="00C75B24">
        <w:rPr>
          <w:rFonts w:eastAsia="Times New Roman"/>
          <w:b/>
          <w:sz w:val="22"/>
          <w:szCs w:val="22"/>
        </w:rPr>
        <w:t>Информационная справка по итогам внутреннего мониторинга</w:t>
      </w:r>
    </w:p>
    <w:p w:rsidR="00837E27" w:rsidRPr="00C75B24" w:rsidRDefault="00837E27" w:rsidP="00C75B24">
      <w:pPr>
        <w:pStyle w:val="Default"/>
        <w:jc w:val="center"/>
        <w:rPr>
          <w:rFonts w:eastAsia="Times New Roman"/>
          <w:b/>
          <w:sz w:val="22"/>
          <w:szCs w:val="22"/>
          <w:lang w:eastAsia="ru-RU"/>
        </w:rPr>
      </w:pPr>
      <w:r w:rsidRPr="00C75B24">
        <w:rPr>
          <w:b/>
          <w:bCs/>
          <w:sz w:val="22"/>
          <w:szCs w:val="22"/>
        </w:rPr>
        <w:t xml:space="preserve">реализации </w:t>
      </w:r>
      <w:r w:rsidR="00A76356" w:rsidRPr="00C75B24">
        <w:rPr>
          <w:rFonts w:eastAsia="Times New Roman"/>
          <w:b/>
          <w:sz w:val="22"/>
          <w:szCs w:val="22"/>
          <w:lang w:eastAsia="ru-RU"/>
        </w:rPr>
        <w:t>Целевой модели наставничества</w:t>
      </w:r>
    </w:p>
    <w:p w:rsidR="00A76356" w:rsidRPr="00C75B24" w:rsidRDefault="00A76356" w:rsidP="00C75B24">
      <w:pPr>
        <w:pStyle w:val="Default"/>
        <w:jc w:val="center"/>
        <w:rPr>
          <w:b/>
          <w:bCs/>
          <w:sz w:val="22"/>
          <w:szCs w:val="22"/>
        </w:rPr>
      </w:pPr>
      <w:r w:rsidRPr="00C75B24">
        <w:rPr>
          <w:b/>
          <w:bCs/>
          <w:sz w:val="22"/>
          <w:szCs w:val="22"/>
        </w:rPr>
        <w:t>в МБОУ Исаковской средней школе</w:t>
      </w:r>
    </w:p>
    <w:p w:rsidR="00A76356" w:rsidRPr="00C75B24" w:rsidRDefault="00A76356" w:rsidP="00C75B24">
      <w:pPr>
        <w:pStyle w:val="Default"/>
        <w:jc w:val="both"/>
        <w:rPr>
          <w:sz w:val="22"/>
          <w:szCs w:val="22"/>
        </w:rPr>
      </w:pPr>
    </w:p>
    <w:p w:rsidR="00A76356" w:rsidRPr="00C75B24" w:rsidRDefault="00A76356" w:rsidP="00C75B24">
      <w:pPr>
        <w:pStyle w:val="Default"/>
        <w:jc w:val="both"/>
        <w:rPr>
          <w:sz w:val="22"/>
          <w:szCs w:val="22"/>
        </w:rPr>
      </w:pPr>
      <w:r w:rsidRPr="00C75B24">
        <w:rPr>
          <w:i/>
          <w:iCs/>
          <w:sz w:val="22"/>
          <w:szCs w:val="22"/>
        </w:rPr>
        <w:t>Сроки проведения</w:t>
      </w:r>
      <w:r w:rsidR="00837E27" w:rsidRPr="00C75B24">
        <w:rPr>
          <w:sz w:val="22"/>
          <w:szCs w:val="22"/>
        </w:rPr>
        <w:t>: 24-29</w:t>
      </w:r>
      <w:r w:rsidRPr="00C75B24">
        <w:rPr>
          <w:sz w:val="22"/>
          <w:szCs w:val="22"/>
        </w:rPr>
        <w:t xml:space="preserve"> октября 2022 года </w:t>
      </w:r>
    </w:p>
    <w:p w:rsidR="00A76356" w:rsidRPr="00C75B24" w:rsidRDefault="00A76356" w:rsidP="00C75B24">
      <w:pPr>
        <w:pStyle w:val="Default"/>
        <w:jc w:val="both"/>
        <w:rPr>
          <w:i/>
          <w:iCs/>
          <w:sz w:val="22"/>
          <w:szCs w:val="22"/>
        </w:rPr>
      </w:pPr>
    </w:p>
    <w:p w:rsidR="00A76356" w:rsidRPr="00C75B24" w:rsidRDefault="00A76356" w:rsidP="00C75B24">
      <w:pPr>
        <w:pStyle w:val="Default"/>
        <w:jc w:val="both"/>
        <w:rPr>
          <w:b/>
          <w:bCs/>
          <w:sz w:val="22"/>
          <w:szCs w:val="22"/>
        </w:rPr>
      </w:pPr>
      <w:r w:rsidRPr="00C75B24">
        <w:rPr>
          <w:i/>
          <w:iCs/>
          <w:sz w:val="22"/>
          <w:szCs w:val="22"/>
        </w:rPr>
        <w:t>Основание для мониторинга</w:t>
      </w:r>
      <w:r w:rsidRPr="00C75B24">
        <w:rPr>
          <w:sz w:val="22"/>
          <w:szCs w:val="22"/>
        </w:rPr>
        <w:t xml:space="preserve">: «Дорожная карта» по реализации </w:t>
      </w:r>
      <w:r w:rsidRPr="00C75B24">
        <w:rPr>
          <w:rFonts w:eastAsia="Times New Roman"/>
          <w:sz w:val="22"/>
          <w:szCs w:val="22"/>
          <w:lang w:eastAsia="ru-RU"/>
        </w:rPr>
        <w:t>Целевой модели наставничества</w:t>
      </w:r>
      <w:r w:rsidRPr="00C75B24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C75B24">
        <w:rPr>
          <w:sz w:val="22"/>
          <w:szCs w:val="22"/>
        </w:rPr>
        <w:t xml:space="preserve">в </w:t>
      </w:r>
      <w:r w:rsidRPr="00C75B24">
        <w:rPr>
          <w:bCs/>
          <w:sz w:val="22"/>
          <w:szCs w:val="22"/>
        </w:rPr>
        <w:t>МБОУ Исаковской средней школе.</w:t>
      </w:r>
    </w:p>
    <w:p w:rsidR="00A76356" w:rsidRPr="00C75B24" w:rsidRDefault="00A76356" w:rsidP="00C75B24">
      <w:pPr>
        <w:pStyle w:val="Default"/>
        <w:jc w:val="both"/>
        <w:rPr>
          <w:sz w:val="22"/>
          <w:szCs w:val="22"/>
        </w:rPr>
      </w:pPr>
    </w:p>
    <w:p w:rsidR="00A76356" w:rsidRPr="00C75B24" w:rsidRDefault="00A76356" w:rsidP="00C75B2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C75B24">
        <w:rPr>
          <w:rFonts w:ascii="Times New Roman" w:hAnsi="Times New Roman" w:cs="Times New Roman"/>
          <w:i/>
          <w:iCs/>
        </w:rPr>
        <w:t xml:space="preserve">Цель: </w:t>
      </w:r>
      <w:r w:rsidR="00837E27" w:rsidRPr="00C75B24">
        <w:rPr>
          <w:rFonts w:ascii="Times New Roman" w:hAnsi="Times New Roman" w:cs="Times New Roman"/>
        </w:rPr>
        <w:t>О</w:t>
      </w:r>
      <w:r w:rsidRPr="00C75B24">
        <w:rPr>
          <w:rFonts w:ascii="Times New Roman" w:hAnsi="Times New Roman" w:cs="Times New Roman"/>
        </w:rPr>
        <w:t xml:space="preserve">пределение эффективности системы поддержки, самоопределения и профессионального становления молодых специалистов в </w:t>
      </w:r>
      <w:r w:rsidRPr="00C75B24">
        <w:rPr>
          <w:rFonts w:ascii="Times New Roman" w:hAnsi="Times New Roman" w:cs="Times New Roman"/>
          <w:bCs/>
        </w:rPr>
        <w:t>МБОУ Исаковской средней школе.</w:t>
      </w:r>
    </w:p>
    <w:p w:rsidR="00A76356" w:rsidRPr="00C75B24" w:rsidRDefault="00A76356" w:rsidP="00C75B24">
      <w:pPr>
        <w:pStyle w:val="Default"/>
        <w:jc w:val="both"/>
        <w:rPr>
          <w:i/>
          <w:iCs/>
          <w:sz w:val="22"/>
          <w:szCs w:val="22"/>
        </w:rPr>
      </w:pPr>
    </w:p>
    <w:p w:rsidR="00A76356" w:rsidRPr="00C75B24" w:rsidRDefault="00A76356" w:rsidP="00C75B24">
      <w:pPr>
        <w:pStyle w:val="Default"/>
        <w:jc w:val="both"/>
        <w:rPr>
          <w:sz w:val="22"/>
          <w:szCs w:val="22"/>
        </w:rPr>
      </w:pPr>
      <w:r w:rsidRPr="00C75B24">
        <w:rPr>
          <w:i/>
          <w:iCs/>
          <w:sz w:val="22"/>
          <w:szCs w:val="22"/>
        </w:rPr>
        <w:t xml:space="preserve">Объекты: </w:t>
      </w:r>
      <w:r w:rsidR="00E229FA" w:rsidRPr="00C75B24">
        <w:rPr>
          <w:sz w:val="22"/>
          <w:szCs w:val="22"/>
        </w:rPr>
        <w:t xml:space="preserve">Педагоги </w:t>
      </w:r>
      <w:r w:rsidRPr="00C75B24">
        <w:rPr>
          <w:sz w:val="22"/>
          <w:szCs w:val="22"/>
        </w:rPr>
        <w:t>-</w:t>
      </w:r>
      <w:r w:rsidR="00E229FA" w:rsidRPr="00C75B24">
        <w:rPr>
          <w:sz w:val="22"/>
          <w:szCs w:val="22"/>
        </w:rPr>
        <w:t xml:space="preserve"> наставник </w:t>
      </w:r>
      <w:r w:rsidR="00FF1743" w:rsidRPr="00C75B24">
        <w:rPr>
          <w:sz w:val="22"/>
          <w:szCs w:val="22"/>
        </w:rPr>
        <w:t xml:space="preserve">(Поторочина Г. В.) </w:t>
      </w:r>
      <w:r w:rsidR="00E229FA" w:rsidRPr="00C75B24">
        <w:rPr>
          <w:sz w:val="22"/>
          <w:szCs w:val="22"/>
        </w:rPr>
        <w:t>и наставляемый</w:t>
      </w:r>
      <w:r w:rsidR="00FF1743" w:rsidRPr="00C75B24">
        <w:rPr>
          <w:sz w:val="22"/>
          <w:szCs w:val="22"/>
        </w:rPr>
        <w:t xml:space="preserve"> (Горбушина А. А.)</w:t>
      </w:r>
      <w:r w:rsidRPr="00C75B24">
        <w:rPr>
          <w:sz w:val="22"/>
          <w:szCs w:val="22"/>
        </w:rPr>
        <w:t>.</w:t>
      </w:r>
    </w:p>
    <w:p w:rsidR="00A76356" w:rsidRPr="00C75B24" w:rsidRDefault="00A76356" w:rsidP="00C75B24">
      <w:pPr>
        <w:pStyle w:val="Default"/>
        <w:jc w:val="both"/>
        <w:rPr>
          <w:sz w:val="22"/>
          <w:szCs w:val="22"/>
        </w:rPr>
      </w:pP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6356" w:rsidRPr="00C75B24">
        <w:rPr>
          <w:sz w:val="22"/>
          <w:szCs w:val="22"/>
        </w:rPr>
        <w:t>Современные социально-экономические условия требуют соответствующей подготовки от кадро</w:t>
      </w:r>
      <w:r w:rsidR="00837E27" w:rsidRPr="00C75B24">
        <w:rPr>
          <w:sz w:val="22"/>
          <w:szCs w:val="22"/>
        </w:rPr>
        <w:t>вого потенциала, в том числе и в о</w:t>
      </w:r>
      <w:r w:rsidR="00A76356" w:rsidRPr="00C75B24">
        <w:rPr>
          <w:sz w:val="22"/>
          <w:szCs w:val="22"/>
        </w:rPr>
        <w:t xml:space="preserve">бразовании. Ведущую роль в становлении профессионализма молодого специалиста играет наставник – опытный работник, который передает собственные знания молодому специалисту, знакомит его со спецификой работы, способствует становлению взаимоотношений с коллегами в коллективе. </w:t>
      </w: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37E27" w:rsidRPr="00C75B24">
        <w:rPr>
          <w:sz w:val="22"/>
          <w:szCs w:val="22"/>
        </w:rPr>
        <w:t>По состоянию на 31 октября 2022</w:t>
      </w:r>
      <w:r w:rsidR="00A76356" w:rsidRPr="00C75B24">
        <w:rPr>
          <w:sz w:val="22"/>
          <w:szCs w:val="22"/>
        </w:rPr>
        <w:t xml:space="preserve"> года реализованы следующие этапы дорожной карты по внедрению</w:t>
      </w:r>
      <w:r w:rsidR="00837E27" w:rsidRPr="00C75B24">
        <w:rPr>
          <w:sz w:val="22"/>
          <w:szCs w:val="22"/>
        </w:rPr>
        <w:t xml:space="preserve"> целевой модели наставничества:</w:t>
      </w:r>
    </w:p>
    <w:p w:rsidR="00A76356" w:rsidRPr="00C75B24" w:rsidRDefault="00837E27" w:rsidP="00C75B24">
      <w:pPr>
        <w:pStyle w:val="Default"/>
        <w:jc w:val="both"/>
        <w:rPr>
          <w:sz w:val="22"/>
          <w:szCs w:val="22"/>
        </w:rPr>
      </w:pPr>
      <w:r w:rsidRPr="00C75B24">
        <w:rPr>
          <w:sz w:val="22"/>
          <w:szCs w:val="22"/>
        </w:rPr>
        <w:t xml:space="preserve">1. </w:t>
      </w:r>
      <w:r w:rsidR="00A76356" w:rsidRPr="00C75B24">
        <w:rPr>
          <w:sz w:val="22"/>
          <w:szCs w:val="22"/>
        </w:rPr>
        <w:t xml:space="preserve">Подготовлены нормативные документы и локальные акты: </w:t>
      </w:r>
    </w:p>
    <w:p w:rsidR="00A76356" w:rsidRPr="00C75B24" w:rsidRDefault="00837E27" w:rsidP="00C75B24">
      <w:pPr>
        <w:pStyle w:val="Default"/>
        <w:jc w:val="both"/>
        <w:rPr>
          <w:sz w:val="22"/>
          <w:szCs w:val="22"/>
        </w:rPr>
      </w:pPr>
      <w:r w:rsidRPr="00C75B24">
        <w:rPr>
          <w:sz w:val="22"/>
          <w:szCs w:val="22"/>
        </w:rPr>
        <w:t xml:space="preserve">- </w:t>
      </w:r>
      <w:r w:rsidR="000367AC">
        <w:rPr>
          <w:color w:val="FF0000"/>
          <w:sz w:val="22"/>
          <w:szCs w:val="22"/>
        </w:rPr>
        <w:t>Приказ № 162 от 30</w:t>
      </w:r>
      <w:r w:rsidRPr="00C75B24">
        <w:rPr>
          <w:color w:val="FF0000"/>
          <w:sz w:val="22"/>
          <w:szCs w:val="22"/>
        </w:rPr>
        <w:t xml:space="preserve">.08.2022 </w:t>
      </w:r>
      <w:r w:rsidR="00A76356" w:rsidRPr="00C75B24">
        <w:rPr>
          <w:color w:val="FF0000"/>
          <w:sz w:val="22"/>
          <w:szCs w:val="22"/>
        </w:rPr>
        <w:t>г</w:t>
      </w:r>
      <w:r w:rsidRPr="00C75B24">
        <w:rPr>
          <w:sz w:val="22"/>
          <w:szCs w:val="22"/>
        </w:rPr>
        <w:t>.</w:t>
      </w:r>
      <w:r w:rsidR="00A76356" w:rsidRPr="00C75B24">
        <w:rPr>
          <w:sz w:val="22"/>
          <w:szCs w:val="22"/>
        </w:rPr>
        <w:t xml:space="preserve"> «О внедрении целевой модели наставничества», </w:t>
      </w:r>
    </w:p>
    <w:p w:rsidR="00A76356" w:rsidRPr="00C75B24" w:rsidRDefault="00A76356" w:rsidP="00C75B24">
      <w:pPr>
        <w:pStyle w:val="Default"/>
        <w:jc w:val="both"/>
        <w:rPr>
          <w:sz w:val="22"/>
          <w:szCs w:val="22"/>
        </w:rPr>
      </w:pPr>
      <w:r w:rsidRPr="00C75B24">
        <w:rPr>
          <w:sz w:val="22"/>
          <w:szCs w:val="22"/>
        </w:rPr>
        <w:t xml:space="preserve">- Дорожная карта» реализации целевой модели наставничества в </w:t>
      </w:r>
      <w:r w:rsidR="000B6ACD" w:rsidRPr="00C75B24">
        <w:rPr>
          <w:bCs/>
          <w:sz w:val="22"/>
          <w:szCs w:val="22"/>
        </w:rPr>
        <w:t>МБОУ Исаковской средней школе</w:t>
      </w:r>
      <w:r w:rsidR="000B6ACD" w:rsidRPr="00C75B24">
        <w:rPr>
          <w:sz w:val="22"/>
          <w:szCs w:val="22"/>
        </w:rPr>
        <w:t xml:space="preserve"> </w:t>
      </w:r>
      <w:r w:rsidRPr="00C75B24">
        <w:rPr>
          <w:sz w:val="22"/>
          <w:szCs w:val="22"/>
        </w:rPr>
        <w:t>на 202</w:t>
      </w:r>
      <w:r w:rsidR="000B6ACD" w:rsidRPr="00C75B24">
        <w:rPr>
          <w:sz w:val="22"/>
          <w:szCs w:val="22"/>
        </w:rPr>
        <w:t>2 – 2023</w:t>
      </w:r>
      <w:r w:rsidRPr="00C75B24">
        <w:rPr>
          <w:sz w:val="22"/>
          <w:szCs w:val="22"/>
        </w:rPr>
        <w:t xml:space="preserve"> учебный год, </w:t>
      </w:r>
    </w:p>
    <w:p w:rsidR="00A76356" w:rsidRPr="00C75B24" w:rsidRDefault="00A76356" w:rsidP="00C75B24">
      <w:pPr>
        <w:pStyle w:val="Default"/>
        <w:jc w:val="both"/>
        <w:rPr>
          <w:sz w:val="22"/>
          <w:szCs w:val="22"/>
        </w:rPr>
      </w:pPr>
      <w:r w:rsidRPr="00C75B24">
        <w:rPr>
          <w:sz w:val="22"/>
          <w:szCs w:val="22"/>
        </w:rPr>
        <w:t>- Программа целевой модели наставничества в</w:t>
      </w:r>
      <w:r w:rsidR="000B6ACD" w:rsidRPr="00C75B24">
        <w:rPr>
          <w:sz w:val="22"/>
          <w:szCs w:val="22"/>
        </w:rPr>
        <w:t xml:space="preserve"> </w:t>
      </w:r>
      <w:r w:rsidRPr="00C75B24">
        <w:rPr>
          <w:sz w:val="22"/>
          <w:szCs w:val="22"/>
        </w:rPr>
        <w:t xml:space="preserve"> </w:t>
      </w:r>
      <w:r w:rsidR="000B6ACD" w:rsidRPr="00C75B24">
        <w:rPr>
          <w:sz w:val="22"/>
          <w:szCs w:val="22"/>
        </w:rPr>
        <w:t xml:space="preserve"> </w:t>
      </w:r>
      <w:r w:rsidR="000B6ACD" w:rsidRPr="00C75B24">
        <w:rPr>
          <w:bCs/>
          <w:sz w:val="22"/>
          <w:szCs w:val="22"/>
        </w:rPr>
        <w:t>МБОУ Исаковской средней школе</w:t>
      </w:r>
      <w:r w:rsidR="000B6ACD" w:rsidRPr="00C75B24">
        <w:rPr>
          <w:sz w:val="22"/>
          <w:szCs w:val="22"/>
        </w:rPr>
        <w:t xml:space="preserve"> на 2022 – 2023 </w:t>
      </w:r>
      <w:r w:rsidRPr="00C75B24">
        <w:rPr>
          <w:sz w:val="22"/>
          <w:szCs w:val="22"/>
        </w:rPr>
        <w:t xml:space="preserve">учебный год, </w:t>
      </w:r>
    </w:p>
    <w:p w:rsidR="00A76356" w:rsidRPr="00C75B24" w:rsidRDefault="00A76356" w:rsidP="00C75B24">
      <w:pPr>
        <w:pStyle w:val="Default"/>
        <w:jc w:val="both"/>
        <w:rPr>
          <w:sz w:val="22"/>
          <w:szCs w:val="22"/>
        </w:rPr>
      </w:pPr>
      <w:r w:rsidRPr="00C75B24">
        <w:rPr>
          <w:sz w:val="22"/>
          <w:szCs w:val="22"/>
        </w:rPr>
        <w:t xml:space="preserve">- Положение о наставничестве в </w:t>
      </w:r>
      <w:r w:rsidR="000B6ACD" w:rsidRPr="00C75B24">
        <w:rPr>
          <w:bCs/>
          <w:sz w:val="22"/>
          <w:szCs w:val="22"/>
        </w:rPr>
        <w:t>МБОУ Исаковской средней школе</w:t>
      </w:r>
      <w:r w:rsidR="000B6ACD" w:rsidRPr="00C75B24">
        <w:rPr>
          <w:sz w:val="22"/>
          <w:szCs w:val="22"/>
        </w:rPr>
        <w:t xml:space="preserve"> на 2022 – 2023 учебный год.</w:t>
      </w: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76356" w:rsidRPr="00C75B24">
        <w:rPr>
          <w:sz w:val="22"/>
          <w:szCs w:val="22"/>
        </w:rPr>
        <w:t xml:space="preserve">Приказом директора </w:t>
      </w:r>
      <w:r>
        <w:rPr>
          <w:sz w:val="22"/>
          <w:szCs w:val="22"/>
        </w:rPr>
        <w:t>назначены координатор и куратор</w:t>
      </w:r>
      <w:r w:rsidR="00A76356" w:rsidRPr="00C75B24">
        <w:rPr>
          <w:sz w:val="22"/>
          <w:szCs w:val="22"/>
        </w:rPr>
        <w:t xml:space="preserve"> внедрения Целевой модели наставничества в</w:t>
      </w:r>
      <w:r w:rsidR="000B6ACD" w:rsidRPr="00C75B24">
        <w:rPr>
          <w:sz w:val="22"/>
          <w:szCs w:val="22"/>
        </w:rPr>
        <w:t xml:space="preserve"> </w:t>
      </w:r>
      <w:r w:rsidR="000B6ACD" w:rsidRPr="00C75B24">
        <w:rPr>
          <w:bCs/>
          <w:sz w:val="22"/>
          <w:szCs w:val="22"/>
        </w:rPr>
        <w:t>МБОУ Исаковской средней школе</w:t>
      </w:r>
      <w:r w:rsidR="000B6ACD" w:rsidRPr="00C75B24">
        <w:rPr>
          <w:sz w:val="22"/>
          <w:szCs w:val="22"/>
        </w:rPr>
        <w:t xml:space="preserve"> на 2022 – 2023 учебный год</w:t>
      </w:r>
      <w:r w:rsidR="000B6ACD" w:rsidRPr="00C75B24">
        <w:rPr>
          <w:color w:val="FF0000"/>
          <w:sz w:val="22"/>
          <w:szCs w:val="22"/>
        </w:rPr>
        <w:t xml:space="preserve"> (Приказ № </w:t>
      </w:r>
      <w:r w:rsidR="00D32FE4">
        <w:rPr>
          <w:color w:val="FF0000"/>
          <w:sz w:val="22"/>
          <w:szCs w:val="22"/>
        </w:rPr>
        <w:t>162 от 30</w:t>
      </w:r>
      <w:r w:rsidR="000B6ACD" w:rsidRPr="00C75B24">
        <w:rPr>
          <w:color w:val="FF0000"/>
          <w:sz w:val="22"/>
          <w:szCs w:val="22"/>
        </w:rPr>
        <w:t xml:space="preserve">.08.2022 </w:t>
      </w:r>
      <w:r w:rsidR="00A76356" w:rsidRPr="00C75B24">
        <w:rPr>
          <w:color w:val="FF0000"/>
          <w:sz w:val="22"/>
          <w:szCs w:val="22"/>
        </w:rPr>
        <w:t>г</w:t>
      </w:r>
      <w:r w:rsidR="000B6ACD" w:rsidRPr="00C75B24">
        <w:rPr>
          <w:color w:val="FF0000"/>
          <w:sz w:val="22"/>
          <w:szCs w:val="22"/>
        </w:rPr>
        <w:t>.</w:t>
      </w:r>
      <w:r w:rsidR="00A76356" w:rsidRPr="00C75B24">
        <w:rPr>
          <w:color w:val="FF0000"/>
          <w:sz w:val="22"/>
          <w:szCs w:val="22"/>
        </w:rPr>
        <w:t xml:space="preserve">). </w:t>
      </w: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76356" w:rsidRPr="00C75B24">
        <w:rPr>
          <w:sz w:val="22"/>
          <w:szCs w:val="22"/>
        </w:rPr>
        <w:t xml:space="preserve">Проведен </w:t>
      </w:r>
      <w:r w:rsidR="00D32FE4">
        <w:rPr>
          <w:color w:val="FF0000"/>
          <w:sz w:val="22"/>
          <w:szCs w:val="22"/>
        </w:rPr>
        <w:t>педагогический совет № 1 от 30</w:t>
      </w:r>
      <w:r w:rsidR="00A76356" w:rsidRPr="00C75B24">
        <w:rPr>
          <w:color w:val="FF0000"/>
          <w:sz w:val="22"/>
          <w:szCs w:val="22"/>
        </w:rPr>
        <w:t>.08.202</w:t>
      </w:r>
      <w:r w:rsidR="00D32FE4">
        <w:rPr>
          <w:color w:val="FF0000"/>
          <w:sz w:val="22"/>
          <w:szCs w:val="22"/>
        </w:rPr>
        <w:t>2</w:t>
      </w:r>
      <w:r w:rsidR="000B6ACD" w:rsidRPr="00C75B24">
        <w:rPr>
          <w:color w:val="FF0000"/>
          <w:sz w:val="22"/>
          <w:szCs w:val="22"/>
        </w:rPr>
        <w:t xml:space="preserve"> </w:t>
      </w:r>
      <w:r w:rsidR="00A76356" w:rsidRPr="00C75B24">
        <w:rPr>
          <w:color w:val="FF0000"/>
          <w:sz w:val="22"/>
          <w:szCs w:val="22"/>
        </w:rPr>
        <w:t>г</w:t>
      </w:r>
      <w:r w:rsidR="000B6ACD" w:rsidRPr="00C75B24">
        <w:rPr>
          <w:sz w:val="22"/>
          <w:szCs w:val="22"/>
        </w:rPr>
        <w:t>.</w:t>
      </w:r>
      <w:r w:rsidR="00A76356" w:rsidRPr="00C75B24">
        <w:rPr>
          <w:sz w:val="22"/>
          <w:szCs w:val="22"/>
        </w:rPr>
        <w:t xml:space="preserve">, на котором координатор </w:t>
      </w:r>
      <w:r w:rsidR="00250D81" w:rsidRPr="00C75B24">
        <w:rPr>
          <w:rFonts w:eastAsia="Times New Roman"/>
          <w:sz w:val="22"/>
          <w:szCs w:val="22"/>
        </w:rPr>
        <w:t xml:space="preserve">внедрения целевой модели </w:t>
      </w:r>
      <w:r w:rsidR="00250D81" w:rsidRPr="00C75B24">
        <w:rPr>
          <w:rFonts w:eastAsia="Times New Roman"/>
          <w:spacing w:val="-3"/>
          <w:sz w:val="22"/>
          <w:szCs w:val="22"/>
        </w:rPr>
        <w:t>наставничества</w:t>
      </w:r>
      <w:r w:rsidR="00250D81" w:rsidRPr="00C75B24">
        <w:rPr>
          <w:sz w:val="22"/>
          <w:szCs w:val="22"/>
        </w:rPr>
        <w:t xml:space="preserve"> - </w:t>
      </w:r>
      <w:r w:rsidR="000B6ACD" w:rsidRPr="00C75B24">
        <w:rPr>
          <w:sz w:val="22"/>
          <w:szCs w:val="22"/>
        </w:rPr>
        <w:t>Семенова О. Н.</w:t>
      </w:r>
      <w:r w:rsidR="00A76356" w:rsidRPr="00C75B24">
        <w:rPr>
          <w:sz w:val="22"/>
          <w:szCs w:val="22"/>
        </w:rPr>
        <w:t xml:space="preserve"> </w:t>
      </w:r>
      <w:r w:rsidR="00250D81" w:rsidRPr="00C75B24">
        <w:rPr>
          <w:sz w:val="22"/>
          <w:szCs w:val="22"/>
        </w:rPr>
        <w:t xml:space="preserve">- </w:t>
      </w:r>
      <w:r>
        <w:rPr>
          <w:sz w:val="22"/>
          <w:szCs w:val="22"/>
        </w:rPr>
        <w:t>ознакомила коллег с Ц</w:t>
      </w:r>
      <w:r w:rsidR="00A76356" w:rsidRPr="00C75B24">
        <w:rPr>
          <w:sz w:val="22"/>
          <w:szCs w:val="22"/>
        </w:rPr>
        <w:t xml:space="preserve">елевой моделью наставничества, внедряемой в </w:t>
      </w:r>
      <w:r w:rsidR="000B6ACD" w:rsidRPr="00C75B24">
        <w:rPr>
          <w:bCs/>
          <w:sz w:val="22"/>
          <w:szCs w:val="22"/>
        </w:rPr>
        <w:t>МБОУ Исаковской средней школе</w:t>
      </w:r>
      <w:r w:rsidR="000B6ACD" w:rsidRPr="00C75B24">
        <w:rPr>
          <w:sz w:val="22"/>
          <w:szCs w:val="22"/>
        </w:rPr>
        <w:t xml:space="preserve"> в 2022 – 2023 учебном году.</w:t>
      </w:r>
      <w:r w:rsidR="00D32FE4">
        <w:rPr>
          <w:sz w:val="22"/>
          <w:szCs w:val="22"/>
        </w:rPr>
        <w:t xml:space="preserve"> Была</w:t>
      </w:r>
      <w:r>
        <w:rPr>
          <w:sz w:val="22"/>
          <w:szCs w:val="22"/>
        </w:rPr>
        <w:t xml:space="preserve">          </w:t>
      </w:r>
      <w:r w:rsidR="00A76356" w:rsidRPr="00C75B24">
        <w:rPr>
          <w:sz w:val="22"/>
          <w:szCs w:val="22"/>
        </w:rPr>
        <w:t>определена программа наставничества «Учитель-учитель», ре</w:t>
      </w:r>
      <w:r w:rsidR="000B6ACD" w:rsidRPr="00C75B24">
        <w:rPr>
          <w:sz w:val="22"/>
          <w:szCs w:val="22"/>
        </w:rPr>
        <w:t>ализация которой запланирована на 2022-2023 учебный год</w:t>
      </w:r>
      <w:r w:rsidR="00A76356" w:rsidRPr="00C75B24">
        <w:rPr>
          <w:sz w:val="22"/>
          <w:szCs w:val="22"/>
        </w:rPr>
        <w:t xml:space="preserve">. </w:t>
      </w:r>
    </w:p>
    <w:p w:rsidR="00D01B2D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50D81" w:rsidRPr="00C75B24">
        <w:rPr>
          <w:sz w:val="22"/>
          <w:szCs w:val="22"/>
        </w:rPr>
        <w:t>В сентябре 2022</w:t>
      </w:r>
      <w:r w:rsidR="00A76356" w:rsidRPr="00C75B24">
        <w:rPr>
          <w:sz w:val="22"/>
          <w:szCs w:val="22"/>
        </w:rPr>
        <w:t xml:space="preserve"> г</w:t>
      </w:r>
      <w:r w:rsidR="00250D81" w:rsidRPr="00C75B24">
        <w:rPr>
          <w:sz w:val="22"/>
          <w:szCs w:val="22"/>
        </w:rPr>
        <w:t>.</w:t>
      </w:r>
      <w:r w:rsidR="00A76356" w:rsidRPr="00C75B24">
        <w:rPr>
          <w:sz w:val="22"/>
          <w:szCs w:val="22"/>
        </w:rPr>
        <w:t xml:space="preserve"> проведено совещание с наставниками и наставляемыми, на котором </w:t>
      </w:r>
      <w:r w:rsidR="00250D81" w:rsidRPr="00C75B24">
        <w:rPr>
          <w:sz w:val="22"/>
          <w:szCs w:val="22"/>
        </w:rPr>
        <w:t xml:space="preserve">заместителем директора школы по УВР Семеновой О. Н. было </w:t>
      </w:r>
      <w:r w:rsidR="00A76356" w:rsidRPr="00C75B24">
        <w:rPr>
          <w:sz w:val="22"/>
          <w:szCs w:val="22"/>
        </w:rPr>
        <w:t>проведено анкетирование участников</w:t>
      </w:r>
      <w:r w:rsidR="00250D81" w:rsidRPr="00C75B24">
        <w:rPr>
          <w:sz w:val="22"/>
          <w:szCs w:val="22"/>
        </w:rPr>
        <w:t xml:space="preserve"> программы наставничества;</w:t>
      </w:r>
      <w:r w:rsidR="00A76356" w:rsidRPr="00C75B24">
        <w:rPr>
          <w:sz w:val="22"/>
          <w:szCs w:val="22"/>
        </w:rPr>
        <w:t xml:space="preserve"> наставники ознакомлены с документацией, разработанной для реализации программы наставничества.</w:t>
      </w: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76356" w:rsidRPr="00C75B24">
        <w:rPr>
          <w:sz w:val="22"/>
          <w:szCs w:val="22"/>
        </w:rPr>
        <w:t xml:space="preserve">Координатором </w:t>
      </w:r>
      <w:r w:rsidR="00250D81" w:rsidRPr="00C75B24">
        <w:rPr>
          <w:rFonts w:eastAsia="Times New Roman"/>
          <w:sz w:val="22"/>
          <w:szCs w:val="22"/>
        </w:rPr>
        <w:t xml:space="preserve">внедрения целевой модели </w:t>
      </w:r>
      <w:r w:rsidR="00250D81" w:rsidRPr="00C75B24">
        <w:rPr>
          <w:rFonts w:eastAsia="Times New Roman"/>
          <w:spacing w:val="-3"/>
          <w:sz w:val="22"/>
          <w:szCs w:val="22"/>
        </w:rPr>
        <w:t xml:space="preserve">наставничества Семеновой О. Н. </w:t>
      </w:r>
      <w:r w:rsidR="00250D81" w:rsidRPr="00C75B24">
        <w:rPr>
          <w:sz w:val="22"/>
          <w:szCs w:val="22"/>
        </w:rPr>
        <w:t>для наставника</w:t>
      </w:r>
      <w:r w:rsidR="00A76356" w:rsidRPr="00C75B2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Поторочиной</w:t>
      </w:r>
      <w:proofErr w:type="spellEnd"/>
      <w:r>
        <w:rPr>
          <w:sz w:val="22"/>
          <w:szCs w:val="22"/>
        </w:rPr>
        <w:t xml:space="preserve"> Г. В. </w:t>
      </w:r>
      <w:r w:rsidR="00A76356" w:rsidRPr="00C75B24">
        <w:rPr>
          <w:sz w:val="22"/>
          <w:szCs w:val="22"/>
        </w:rPr>
        <w:t xml:space="preserve">подготовлены памятки, включающие рекомендации по организации деятельности с наставляемым педагогом. </w:t>
      </w: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76356" w:rsidRPr="00C75B24">
        <w:rPr>
          <w:sz w:val="22"/>
          <w:szCs w:val="22"/>
        </w:rPr>
        <w:t>Наставниками, определенными из числа педагогичес</w:t>
      </w:r>
      <w:r w:rsidR="00250D81" w:rsidRPr="00C75B24">
        <w:rPr>
          <w:sz w:val="22"/>
          <w:szCs w:val="22"/>
        </w:rPr>
        <w:t>ких работников</w:t>
      </w:r>
      <w:r w:rsidR="00250D81" w:rsidRPr="00C75B24">
        <w:rPr>
          <w:bCs/>
          <w:sz w:val="22"/>
          <w:szCs w:val="22"/>
        </w:rPr>
        <w:t xml:space="preserve"> МБОУ Исаковской средней школе</w:t>
      </w:r>
      <w:r w:rsidR="00250D81" w:rsidRPr="00C75B24">
        <w:rPr>
          <w:sz w:val="22"/>
          <w:szCs w:val="22"/>
        </w:rPr>
        <w:t xml:space="preserve">, согласно приказу </w:t>
      </w:r>
      <w:r w:rsidR="00250D81" w:rsidRPr="00C75B24">
        <w:rPr>
          <w:color w:val="FF0000"/>
          <w:sz w:val="22"/>
          <w:szCs w:val="22"/>
        </w:rPr>
        <w:t>№</w:t>
      </w:r>
      <w:r w:rsidR="00D32FE4">
        <w:rPr>
          <w:color w:val="FF0000"/>
          <w:sz w:val="22"/>
          <w:szCs w:val="22"/>
        </w:rPr>
        <w:t xml:space="preserve"> 162 </w:t>
      </w:r>
      <w:bookmarkStart w:id="0" w:name="_GoBack"/>
      <w:bookmarkEnd w:id="0"/>
      <w:r w:rsidR="00D32FE4">
        <w:rPr>
          <w:color w:val="FF0000"/>
          <w:sz w:val="22"/>
          <w:szCs w:val="22"/>
        </w:rPr>
        <w:t>от 30</w:t>
      </w:r>
      <w:r w:rsidR="00250D81" w:rsidRPr="00C75B24">
        <w:rPr>
          <w:color w:val="FF0000"/>
          <w:sz w:val="22"/>
          <w:szCs w:val="22"/>
        </w:rPr>
        <w:t xml:space="preserve">.08.2022 </w:t>
      </w:r>
      <w:r w:rsidR="00A76356" w:rsidRPr="00C75B24">
        <w:rPr>
          <w:color w:val="FF0000"/>
          <w:sz w:val="22"/>
          <w:szCs w:val="22"/>
        </w:rPr>
        <w:t>г</w:t>
      </w:r>
      <w:r w:rsidR="00250D81" w:rsidRPr="00C75B24">
        <w:rPr>
          <w:color w:val="FF0000"/>
          <w:sz w:val="22"/>
          <w:szCs w:val="22"/>
        </w:rPr>
        <w:t>.</w:t>
      </w:r>
      <w:r w:rsidR="00A76356" w:rsidRPr="00C75B24">
        <w:rPr>
          <w:color w:val="FF0000"/>
          <w:sz w:val="22"/>
          <w:szCs w:val="22"/>
        </w:rPr>
        <w:t xml:space="preserve">: </w:t>
      </w: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76356" w:rsidRPr="00C75B24">
        <w:rPr>
          <w:sz w:val="22"/>
          <w:szCs w:val="22"/>
        </w:rPr>
        <w:t xml:space="preserve">- заполнены «Карты наставника и наставляемого», которые содержат сведения о молодом специалисте и наставнике, содержание деятельности по наставничеству, в которых определены ожидаемые результаты от реализации наставничества, мероприятия по реализации наставничества; </w:t>
      </w: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76356" w:rsidRPr="00C75B24">
        <w:rPr>
          <w:sz w:val="22"/>
          <w:szCs w:val="22"/>
        </w:rPr>
        <w:t xml:space="preserve">- составлены планы работы с наставляемым; </w:t>
      </w: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76356" w:rsidRPr="00C75B24">
        <w:rPr>
          <w:sz w:val="22"/>
          <w:szCs w:val="22"/>
        </w:rPr>
        <w:t xml:space="preserve">- заполнены на начало года экспертные карты оценки профессионального роста молодого педагога. </w:t>
      </w:r>
    </w:p>
    <w:p w:rsidR="00A76356" w:rsidRPr="00C75B24" w:rsidRDefault="00C75B24" w:rsidP="00C75B2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29FA" w:rsidRPr="00C75B24">
        <w:rPr>
          <w:rFonts w:ascii="Times New Roman" w:hAnsi="Times New Roman" w:cs="Times New Roman"/>
        </w:rPr>
        <w:t xml:space="preserve">Заместителем директора школы по УВР </w:t>
      </w:r>
      <w:r w:rsidR="00A76356" w:rsidRPr="00C75B24">
        <w:rPr>
          <w:rFonts w:ascii="Times New Roman" w:hAnsi="Times New Roman" w:cs="Times New Roman"/>
        </w:rPr>
        <w:t>в начале учебного года пров</w:t>
      </w:r>
      <w:r w:rsidR="00E229FA" w:rsidRPr="00C75B24">
        <w:rPr>
          <w:rFonts w:ascii="Times New Roman" w:hAnsi="Times New Roman" w:cs="Times New Roman"/>
        </w:rPr>
        <w:t>едено анкетирование наставляемого</w:t>
      </w:r>
      <w:r w:rsidR="00A76356" w:rsidRPr="00C75B24">
        <w:rPr>
          <w:rFonts w:ascii="Times New Roman" w:hAnsi="Times New Roman" w:cs="Times New Roman"/>
        </w:rPr>
        <w:t xml:space="preserve"> –</w:t>
      </w:r>
      <w:r w:rsidR="00E229FA" w:rsidRPr="00C75B24">
        <w:rPr>
          <w:rFonts w:ascii="Times New Roman" w:hAnsi="Times New Roman" w:cs="Times New Roman"/>
        </w:rPr>
        <w:t>Горбушиной А. А.</w:t>
      </w:r>
      <w:r w:rsidR="00FF1743" w:rsidRPr="00C75B24">
        <w:rPr>
          <w:rFonts w:ascii="Times New Roman" w:hAnsi="Times New Roman" w:cs="Times New Roman"/>
        </w:rPr>
        <w:t>, заполнена</w:t>
      </w:r>
      <w:r w:rsidR="00A76356" w:rsidRPr="00C75B24">
        <w:rPr>
          <w:rFonts w:ascii="Times New Roman" w:hAnsi="Times New Roman" w:cs="Times New Roman"/>
        </w:rPr>
        <w:t xml:space="preserve"> анкеты по выявлению профессиональных де</w:t>
      </w:r>
      <w:r w:rsidR="00E229FA" w:rsidRPr="00C75B24">
        <w:rPr>
          <w:rFonts w:ascii="Times New Roman" w:hAnsi="Times New Roman" w:cs="Times New Roman"/>
        </w:rPr>
        <w:t>фицитов молодого специалиста.</w:t>
      </w:r>
      <w:r>
        <w:rPr>
          <w:rFonts w:ascii="Times New Roman" w:hAnsi="Times New Roman" w:cs="Times New Roman"/>
        </w:rPr>
        <w:t xml:space="preserve"> </w:t>
      </w:r>
      <w:r w:rsidR="00FF1743" w:rsidRPr="00C75B24">
        <w:rPr>
          <w:rFonts w:ascii="Times New Roman" w:hAnsi="Times New Roman" w:cs="Times New Roman"/>
        </w:rPr>
        <w:t>Результаты анкетирования</w:t>
      </w:r>
      <w:r w:rsidR="00A76356" w:rsidRPr="00C75B24">
        <w:rPr>
          <w:rFonts w:ascii="Times New Roman" w:hAnsi="Times New Roman" w:cs="Times New Roman"/>
        </w:rPr>
        <w:t xml:space="preserve"> показали, что </w:t>
      </w:r>
      <w:r w:rsidR="00FF1743" w:rsidRPr="00C75B24">
        <w:rPr>
          <w:rFonts w:ascii="Times New Roman" w:hAnsi="Times New Roman" w:cs="Times New Roman"/>
        </w:rPr>
        <w:t>Анна Андреевна удовлетворена</w:t>
      </w:r>
      <w:r w:rsidR="00A76356" w:rsidRPr="00C75B24">
        <w:rPr>
          <w:rFonts w:ascii="Times New Roman" w:hAnsi="Times New Roman" w:cs="Times New Roman"/>
        </w:rPr>
        <w:t xml:space="preserve"> уровнем своей профессиональной подготовки, но испытывает определенные затруднения, связанные </w:t>
      </w:r>
      <w:r w:rsidR="00FF1743" w:rsidRPr="00C75B24">
        <w:rPr>
          <w:rFonts w:ascii="Times New Roman" w:hAnsi="Times New Roman" w:cs="Times New Roman"/>
        </w:rPr>
        <w:t>с подготовкой к урокам. Т</w:t>
      </w:r>
      <w:r w:rsidR="00A76356" w:rsidRPr="00C75B24">
        <w:rPr>
          <w:rFonts w:ascii="Times New Roman" w:hAnsi="Times New Roman" w:cs="Times New Roman"/>
        </w:rPr>
        <w:t xml:space="preserve">акже </w:t>
      </w:r>
      <w:r w:rsidR="00FF1743" w:rsidRPr="00C75B24">
        <w:rPr>
          <w:rFonts w:ascii="Times New Roman" w:hAnsi="Times New Roman" w:cs="Times New Roman"/>
        </w:rPr>
        <w:t xml:space="preserve">у нее имеются </w:t>
      </w:r>
      <w:r w:rsidR="00A76356" w:rsidRPr="00C75B24">
        <w:rPr>
          <w:rFonts w:ascii="Times New Roman" w:hAnsi="Times New Roman" w:cs="Times New Roman"/>
        </w:rPr>
        <w:t>проблемы</w:t>
      </w:r>
      <w:r w:rsidR="00FF1743" w:rsidRPr="00C75B24">
        <w:rPr>
          <w:rFonts w:ascii="Times New Roman" w:hAnsi="Times New Roman" w:cs="Times New Roman"/>
        </w:rPr>
        <w:t>,</w:t>
      </w:r>
      <w:r w:rsidR="00A76356" w:rsidRPr="00C75B24">
        <w:rPr>
          <w:rFonts w:ascii="Times New Roman" w:hAnsi="Times New Roman" w:cs="Times New Roman"/>
        </w:rPr>
        <w:t xml:space="preserve"> связанные с установлением дисциплины учащихся. </w:t>
      </w:r>
      <w:r w:rsidR="00FF1743" w:rsidRPr="00C75B24">
        <w:rPr>
          <w:rFonts w:ascii="Times New Roman" w:hAnsi="Times New Roman" w:cs="Times New Roman"/>
        </w:rPr>
        <w:t xml:space="preserve">Респондент отметил, что ей </w:t>
      </w:r>
      <w:r w:rsidR="00A76356" w:rsidRPr="00C75B24">
        <w:rPr>
          <w:rFonts w:ascii="Times New Roman" w:hAnsi="Times New Roman" w:cs="Times New Roman"/>
        </w:rPr>
        <w:t>необходима поддержк</w:t>
      </w:r>
      <w:r w:rsidR="00FF1743" w:rsidRPr="00C75B24">
        <w:rPr>
          <w:rFonts w:ascii="Times New Roman" w:hAnsi="Times New Roman" w:cs="Times New Roman"/>
        </w:rPr>
        <w:t>а опытных коллег, поэтому считае</w:t>
      </w:r>
      <w:r w:rsidR="00A76356" w:rsidRPr="00C75B24">
        <w:rPr>
          <w:rFonts w:ascii="Times New Roman" w:hAnsi="Times New Roman" w:cs="Times New Roman"/>
        </w:rPr>
        <w:t xml:space="preserve">т программу наставничества полезной для профессиональной адаптации </w:t>
      </w:r>
      <w:r w:rsidR="00FF1743" w:rsidRPr="00C75B24">
        <w:rPr>
          <w:rFonts w:ascii="Times New Roman" w:hAnsi="Times New Roman" w:cs="Times New Roman"/>
        </w:rPr>
        <w:t>в новом коллективе, ожидае</w:t>
      </w:r>
      <w:r w:rsidR="00A76356" w:rsidRPr="00C75B24">
        <w:rPr>
          <w:rFonts w:ascii="Times New Roman" w:hAnsi="Times New Roman" w:cs="Times New Roman"/>
        </w:rPr>
        <w:t xml:space="preserve">т полного удовлетворения от </w:t>
      </w:r>
      <w:r w:rsidR="00FF1743" w:rsidRPr="00C75B24">
        <w:rPr>
          <w:rFonts w:ascii="Times New Roman" w:hAnsi="Times New Roman" w:cs="Times New Roman"/>
        </w:rPr>
        <w:t>совместной работы с наставником</w:t>
      </w:r>
      <w:r w:rsidR="00A76356" w:rsidRPr="00C75B24">
        <w:rPr>
          <w:rFonts w:ascii="Times New Roman" w:hAnsi="Times New Roman" w:cs="Times New Roman"/>
        </w:rPr>
        <w:t xml:space="preserve">. </w:t>
      </w: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="00FF1743" w:rsidRPr="00C75B24">
        <w:rPr>
          <w:sz w:val="22"/>
          <w:szCs w:val="22"/>
        </w:rPr>
        <w:t xml:space="preserve">Поторочина Г. В., являющаяся наставником, ожидает от участия в </w:t>
      </w:r>
      <w:r w:rsidR="00FF1743" w:rsidRPr="00C75B24">
        <w:rPr>
          <w:rFonts w:eastAsia="Times New Roman"/>
          <w:sz w:val="22"/>
          <w:szCs w:val="22"/>
          <w:lang w:eastAsia="ru-RU"/>
        </w:rPr>
        <w:t>Целевой модели наставничества</w:t>
      </w:r>
      <w:r w:rsidR="00FF1743" w:rsidRPr="00C75B24">
        <w:rPr>
          <w:sz w:val="22"/>
          <w:szCs w:val="22"/>
        </w:rPr>
        <w:t xml:space="preserve"> </w:t>
      </w:r>
      <w:r w:rsidR="00A76356" w:rsidRPr="00C75B24">
        <w:rPr>
          <w:sz w:val="22"/>
          <w:szCs w:val="22"/>
        </w:rPr>
        <w:t>возможность самореализации, проявления своих лидерских качес</w:t>
      </w:r>
      <w:r w:rsidR="00FF1743" w:rsidRPr="00C75B24">
        <w:rPr>
          <w:sz w:val="22"/>
          <w:szCs w:val="22"/>
        </w:rPr>
        <w:t xml:space="preserve">тв, оказания помощи наставляемой Горбушиной А. А. </w:t>
      </w:r>
      <w:r w:rsidR="00A76356" w:rsidRPr="00C75B24">
        <w:rPr>
          <w:sz w:val="22"/>
          <w:szCs w:val="22"/>
        </w:rPr>
        <w:t>в разрешении вопросов, вызывающих оп</w:t>
      </w:r>
      <w:r w:rsidR="00FF1743" w:rsidRPr="00C75B24">
        <w:rPr>
          <w:sz w:val="22"/>
          <w:szCs w:val="22"/>
        </w:rPr>
        <w:t>ределенные затруднения у молодого</w:t>
      </w:r>
      <w:r w:rsidR="00A76356" w:rsidRPr="00C75B24">
        <w:rPr>
          <w:sz w:val="22"/>
          <w:szCs w:val="22"/>
        </w:rPr>
        <w:t xml:space="preserve"> сп</w:t>
      </w:r>
      <w:r w:rsidR="00FF1743" w:rsidRPr="00C75B24">
        <w:rPr>
          <w:sz w:val="22"/>
          <w:szCs w:val="22"/>
        </w:rPr>
        <w:t>ециалиста</w:t>
      </w:r>
      <w:r w:rsidR="00A76356" w:rsidRPr="00C75B24">
        <w:rPr>
          <w:sz w:val="22"/>
          <w:szCs w:val="22"/>
        </w:rPr>
        <w:t xml:space="preserve">. </w:t>
      </w: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F1743" w:rsidRPr="00C75B24">
        <w:rPr>
          <w:sz w:val="22"/>
          <w:szCs w:val="22"/>
        </w:rPr>
        <w:t>Наставляемая Анна Андреевна ожидае</w:t>
      </w:r>
      <w:r w:rsidR="00A76356" w:rsidRPr="00C75B24">
        <w:rPr>
          <w:sz w:val="22"/>
          <w:szCs w:val="22"/>
        </w:rPr>
        <w:t xml:space="preserve">т приобретения новых знаний, опыта, коммуникативных и профессиональных навыков. </w:t>
      </w:r>
    </w:p>
    <w:p w:rsidR="00FF1743" w:rsidRPr="00C75B24" w:rsidRDefault="00FF1743" w:rsidP="00C75B24">
      <w:pPr>
        <w:pStyle w:val="Default"/>
        <w:jc w:val="both"/>
        <w:rPr>
          <w:i/>
          <w:iCs/>
          <w:sz w:val="22"/>
          <w:szCs w:val="22"/>
        </w:rPr>
      </w:pPr>
    </w:p>
    <w:p w:rsidR="00A76356" w:rsidRPr="00C75B24" w:rsidRDefault="00A76356" w:rsidP="00C75B24">
      <w:pPr>
        <w:pStyle w:val="Default"/>
        <w:jc w:val="both"/>
        <w:rPr>
          <w:sz w:val="22"/>
          <w:szCs w:val="22"/>
        </w:rPr>
      </w:pPr>
      <w:r w:rsidRPr="00C75B24">
        <w:rPr>
          <w:i/>
          <w:iCs/>
          <w:sz w:val="22"/>
          <w:szCs w:val="22"/>
        </w:rPr>
        <w:t xml:space="preserve">Выводы: </w:t>
      </w:r>
    </w:p>
    <w:p w:rsidR="00A76356" w:rsidRPr="00C75B24" w:rsidRDefault="00C75B24" w:rsidP="00C75B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F1743" w:rsidRPr="00C75B24">
        <w:rPr>
          <w:sz w:val="22"/>
          <w:szCs w:val="22"/>
        </w:rPr>
        <w:t xml:space="preserve">По состоянию на 31 октября 2022 </w:t>
      </w:r>
      <w:r w:rsidR="00A76356" w:rsidRPr="00C75B24">
        <w:rPr>
          <w:sz w:val="22"/>
          <w:szCs w:val="22"/>
        </w:rPr>
        <w:t>г</w:t>
      </w:r>
      <w:r w:rsidR="00FF1743" w:rsidRPr="00C75B24">
        <w:rPr>
          <w:sz w:val="22"/>
          <w:szCs w:val="22"/>
        </w:rPr>
        <w:t>. р</w:t>
      </w:r>
      <w:r w:rsidR="00A76356" w:rsidRPr="00C75B24">
        <w:rPr>
          <w:sz w:val="22"/>
          <w:szCs w:val="22"/>
        </w:rPr>
        <w:t xml:space="preserve">еализованы </w:t>
      </w:r>
      <w:r w:rsidR="00FF1743" w:rsidRPr="00C75B24">
        <w:rPr>
          <w:sz w:val="22"/>
          <w:szCs w:val="22"/>
        </w:rPr>
        <w:t xml:space="preserve">следующие </w:t>
      </w:r>
      <w:r w:rsidR="00A76356" w:rsidRPr="00C75B24">
        <w:rPr>
          <w:sz w:val="22"/>
          <w:szCs w:val="22"/>
        </w:rPr>
        <w:t xml:space="preserve">этапы «Дорожной </w:t>
      </w:r>
      <w:r w:rsidR="00FF1743" w:rsidRPr="00C75B24">
        <w:rPr>
          <w:sz w:val="22"/>
          <w:szCs w:val="22"/>
        </w:rPr>
        <w:t>карты» Ц</w:t>
      </w:r>
      <w:r w:rsidR="00A76356" w:rsidRPr="00C75B24">
        <w:rPr>
          <w:sz w:val="22"/>
          <w:szCs w:val="22"/>
        </w:rPr>
        <w:t>елевой модели наставничества</w:t>
      </w:r>
      <w:r w:rsidR="00FF1743" w:rsidRPr="00C75B24">
        <w:rPr>
          <w:sz w:val="22"/>
          <w:szCs w:val="22"/>
        </w:rPr>
        <w:t xml:space="preserve"> в МБОУ Исаковской средней школе</w:t>
      </w:r>
      <w:r w:rsidR="00A76356" w:rsidRPr="00C75B24">
        <w:rPr>
          <w:sz w:val="22"/>
          <w:szCs w:val="22"/>
        </w:rPr>
        <w:t xml:space="preserve">: </w:t>
      </w:r>
    </w:p>
    <w:p w:rsidR="00A76356" w:rsidRPr="00C75B24" w:rsidRDefault="00A76356" w:rsidP="00C75B24">
      <w:pPr>
        <w:pStyle w:val="Default"/>
        <w:spacing w:after="27"/>
        <w:jc w:val="both"/>
        <w:rPr>
          <w:sz w:val="22"/>
          <w:szCs w:val="22"/>
        </w:rPr>
      </w:pPr>
      <w:r w:rsidRPr="00C75B24">
        <w:rPr>
          <w:sz w:val="22"/>
          <w:szCs w:val="22"/>
        </w:rPr>
        <w:t>1. Подготовлены условия для запуска прогр</w:t>
      </w:r>
      <w:r w:rsidR="00C75B24" w:rsidRPr="00C75B24">
        <w:rPr>
          <w:sz w:val="22"/>
          <w:szCs w:val="22"/>
        </w:rPr>
        <w:t>аммы наставничества, разработано Положение о наставничестве и</w:t>
      </w:r>
      <w:r w:rsidRPr="00C75B24">
        <w:rPr>
          <w:sz w:val="22"/>
          <w:szCs w:val="22"/>
        </w:rPr>
        <w:t xml:space="preserve"> соответ</w:t>
      </w:r>
      <w:r w:rsidR="00C75B24" w:rsidRPr="00C75B24">
        <w:rPr>
          <w:sz w:val="22"/>
          <w:szCs w:val="22"/>
        </w:rPr>
        <w:t>ствующие нормативные документы;</w:t>
      </w:r>
    </w:p>
    <w:p w:rsidR="00A76356" w:rsidRPr="00C75B24" w:rsidRDefault="00A76356" w:rsidP="00C75B24">
      <w:pPr>
        <w:pStyle w:val="Default"/>
        <w:spacing w:after="27"/>
        <w:jc w:val="both"/>
        <w:rPr>
          <w:sz w:val="22"/>
          <w:szCs w:val="22"/>
        </w:rPr>
      </w:pPr>
      <w:r w:rsidRPr="00C75B24">
        <w:rPr>
          <w:sz w:val="22"/>
          <w:szCs w:val="22"/>
        </w:rPr>
        <w:t>2. Определены наставники</w:t>
      </w:r>
      <w:r w:rsidR="00C75B24" w:rsidRPr="00C75B24">
        <w:rPr>
          <w:sz w:val="22"/>
          <w:szCs w:val="22"/>
        </w:rPr>
        <w:t xml:space="preserve"> и наставляемые, сформирована наставническая пара</w:t>
      </w:r>
      <w:r w:rsidRPr="00C75B24">
        <w:rPr>
          <w:sz w:val="22"/>
          <w:szCs w:val="22"/>
        </w:rPr>
        <w:t xml:space="preserve">, собрана необходимая информация об участниках проекта. </w:t>
      </w:r>
    </w:p>
    <w:p w:rsidR="00A76356" w:rsidRDefault="00A76356" w:rsidP="00A76356"/>
    <w:p w:rsidR="00A76356" w:rsidRDefault="00A76356" w:rsidP="00A76356"/>
    <w:p w:rsidR="00A76356" w:rsidRDefault="00A76356" w:rsidP="00A76356"/>
    <w:p w:rsidR="00A76356" w:rsidRDefault="00A76356" w:rsidP="00A76356"/>
    <w:p w:rsidR="00A76356" w:rsidRDefault="00A76356" w:rsidP="00A76356"/>
    <w:p w:rsidR="00A76356" w:rsidRDefault="00A76356" w:rsidP="00A76356"/>
    <w:sectPr w:rsidR="00A76356" w:rsidSect="00A7635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38"/>
    <w:rsid w:val="000367AC"/>
    <w:rsid w:val="000B6ACD"/>
    <w:rsid w:val="00202EEF"/>
    <w:rsid w:val="00250D81"/>
    <w:rsid w:val="00390F38"/>
    <w:rsid w:val="006B44A7"/>
    <w:rsid w:val="00837E27"/>
    <w:rsid w:val="00A76356"/>
    <w:rsid w:val="00C75B24"/>
    <w:rsid w:val="00D01B2D"/>
    <w:rsid w:val="00D32FE4"/>
    <w:rsid w:val="00E229FA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39DA"/>
  <w15:chartTrackingRefBased/>
  <w15:docId w15:val="{F6BF0D88-7500-4E1D-9FEA-06586BCD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2022-11-02T15:25:00Z</dcterms:created>
  <dcterms:modified xsi:type="dcterms:W3CDTF">2022-11-03T05:57:00Z</dcterms:modified>
</cp:coreProperties>
</file>