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BC" w:rsidRPr="0086419E" w:rsidRDefault="00CD14BC" w:rsidP="00CD14BC">
      <w:pPr>
        <w:spacing w:after="0" w:line="408" w:lineRule="auto"/>
        <w:ind w:left="120"/>
        <w:jc w:val="center"/>
        <w:rPr>
          <w:lang w:val="ru-RU"/>
        </w:rPr>
      </w:pPr>
      <w:bookmarkStart w:id="0" w:name="block-2979742"/>
      <w:r w:rsidRPr="0086419E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CD14BC" w:rsidRPr="0086419E" w:rsidRDefault="00CD14BC" w:rsidP="00CD14BC">
      <w:pPr>
        <w:spacing w:after="0" w:line="408" w:lineRule="auto"/>
        <w:ind w:left="120"/>
        <w:jc w:val="center"/>
        <w:rPr>
          <w:lang w:val="ru-RU"/>
        </w:rPr>
      </w:pPr>
    </w:p>
    <w:p w:rsidR="00CD14BC" w:rsidRPr="00160473" w:rsidRDefault="00CD14BC" w:rsidP="00CD14BC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</w:p>
    <w:p w:rsidR="00CD14BC" w:rsidRDefault="00CD14BC" w:rsidP="00CD14B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D14BC" w:rsidRDefault="00CD14BC" w:rsidP="00CD14B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CD14BC" w:rsidRDefault="00CD14BC" w:rsidP="00CD14B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CD14BC" w:rsidRPr="00160473" w:rsidRDefault="00CD14BC" w:rsidP="00CD14BC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CD14BC" w:rsidRDefault="00CD14BC" w:rsidP="00CD14BC">
      <w:pPr>
        <w:spacing w:after="0" w:line="408" w:lineRule="auto"/>
        <w:ind w:left="120"/>
        <w:jc w:val="center"/>
        <w:rPr>
          <w:lang w:val="ru-RU"/>
        </w:rPr>
      </w:pPr>
    </w:p>
    <w:p w:rsidR="00CD14BC" w:rsidRPr="0086419E" w:rsidRDefault="00CD14BC" w:rsidP="00CD14BC">
      <w:pPr>
        <w:spacing w:after="0" w:line="408" w:lineRule="auto"/>
        <w:ind w:left="120"/>
        <w:jc w:val="center"/>
        <w:rPr>
          <w:lang w:val="ru-RU"/>
        </w:rPr>
      </w:pPr>
    </w:p>
    <w:p w:rsidR="00CD14BC" w:rsidRPr="0086419E" w:rsidRDefault="00CD14BC" w:rsidP="00CD14B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14BC" w:rsidRPr="00160473" w:rsidTr="00CD14BC">
        <w:tc>
          <w:tcPr>
            <w:tcW w:w="3114" w:type="dxa"/>
          </w:tcPr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CD14BC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_______________________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августа2023 г.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CD14BC" w:rsidRPr="00160473" w:rsidRDefault="00CD14BC" w:rsidP="00CD14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CD14BC" w:rsidRPr="0086419E" w:rsidRDefault="00CD14BC" w:rsidP="00CD14BC">
      <w:pPr>
        <w:spacing w:after="0"/>
        <w:ind w:left="120"/>
        <w:rPr>
          <w:lang w:val="ru-RU"/>
        </w:rPr>
      </w:pPr>
    </w:p>
    <w:p w:rsidR="005971BE" w:rsidRDefault="005971BE" w:rsidP="00CD14BC">
      <w:pPr>
        <w:spacing w:after="0"/>
        <w:ind w:left="120"/>
        <w:jc w:val="center"/>
      </w:pPr>
    </w:p>
    <w:p w:rsidR="005971BE" w:rsidRDefault="005971BE">
      <w:pPr>
        <w:spacing w:after="0"/>
        <w:ind w:left="120"/>
      </w:pPr>
    </w:p>
    <w:p w:rsidR="005971BE" w:rsidRDefault="005971BE">
      <w:pPr>
        <w:spacing w:after="0"/>
        <w:ind w:left="120"/>
      </w:pPr>
    </w:p>
    <w:p w:rsidR="005971BE" w:rsidRDefault="005971BE">
      <w:pPr>
        <w:spacing w:after="0"/>
        <w:ind w:left="120"/>
      </w:pPr>
    </w:p>
    <w:p w:rsidR="005971BE" w:rsidRDefault="005971BE">
      <w:pPr>
        <w:spacing w:after="0"/>
        <w:ind w:left="120"/>
      </w:pPr>
    </w:p>
    <w:p w:rsidR="005971BE" w:rsidRPr="00FA2DC2" w:rsidRDefault="00CD14BC">
      <w:pPr>
        <w:spacing w:after="0" w:line="408" w:lineRule="auto"/>
        <w:ind w:left="120"/>
        <w:jc w:val="center"/>
        <w:rPr>
          <w:lang w:val="ru-RU"/>
        </w:rPr>
      </w:pPr>
      <w:r w:rsidRPr="00FA2D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71BE" w:rsidRPr="00FA2DC2" w:rsidRDefault="00CD14BC">
      <w:pPr>
        <w:spacing w:after="0" w:line="408" w:lineRule="auto"/>
        <w:ind w:left="120"/>
        <w:jc w:val="center"/>
        <w:rPr>
          <w:lang w:val="ru-RU"/>
        </w:rPr>
      </w:pPr>
      <w:r w:rsidRPr="00FA2D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2DC2">
        <w:rPr>
          <w:rFonts w:ascii="Times New Roman" w:hAnsi="Times New Roman"/>
          <w:color w:val="000000"/>
          <w:sz w:val="28"/>
          <w:lang w:val="ru-RU"/>
        </w:rPr>
        <w:t xml:space="preserve"> 425178)</w:t>
      </w: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FA2DC2">
      <w:pPr>
        <w:spacing w:after="0" w:line="408" w:lineRule="auto"/>
        <w:ind w:left="120"/>
        <w:jc w:val="center"/>
        <w:rPr>
          <w:lang w:val="ru-RU"/>
        </w:rPr>
      </w:pPr>
      <w:r w:rsidRPr="00FA2DC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CD14BC" w:rsidRPr="00FA2DC2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D14BC" w:rsidRPr="00FA2DC2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D14BC" w:rsidRPr="00FA2DC2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5971BE" w:rsidRPr="00FA2DC2" w:rsidRDefault="00FA2DC2">
      <w:pPr>
        <w:spacing w:after="0" w:line="408" w:lineRule="auto"/>
        <w:ind w:left="120"/>
        <w:jc w:val="center"/>
        <w:rPr>
          <w:lang w:val="ru-RU"/>
        </w:rPr>
      </w:pPr>
      <w:r w:rsidRPr="00FA2DC2">
        <w:rPr>
          <w:rFonts w:ascii="Times New Roman" w:hAnsi="Times New Roman"/>
          <w:color w:val="000000"/>
          <w:sz w:val="28"/>
          <w:lang w:val="ru-RU"/>
        </w:rPr>
        <w:t>Д</w:t>
      </w:r>
      <w:r w:rsidR="00CD14BC" w:rsidRPr="00FA2DC2">
        <w:rPr>
          <w:rFonts w:ascii="Times New Roman" w:hAnsi="Times New Roman"/>
          <w:color w:val="000000"/>
          <w:sz w:val="28"/>
          <w:lang w:val="ru-RU"/>
        </w:rPr>
        <w:t>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D14BC" w:rsidRPr="00FA2DC2">
        <w:rPr>
          <w:rFonts w:ascii="Times New Roman" w:hAnsi="Times New Roman"/>
          <w:color w:val="000000"/>
          <w:sz w:val="28"/>
          <w:lang w:val="ru-RU"/>
        </w:rPr>
        <w:t>обучающихся 3 - 4 классов</w:t>
      </w:r>
    </w:p>
    <w:p w:rsidR="00FA2DC2" w:rsidRDefault="00FA2D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71BE" w:rsidRPr="00FA2DC2" w:rsidRDefault="00FA2D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2DC2">
        <w:rPr>
          <w:rFonts w:ascii="Times New Roman" w:hAnsi="Times New Roman" w:cs="Times New Roman"/>
          <w:sz w:val="28"/>
          <w:szCs w:val="28"/>
          <w:lang w:val="ru-RU"/>
        </w:rPr>
        <w:t>Учитель: Князева Н. М.</w:t>
      </w: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5971BE">
      <w:pPr>
        <w:spacing w:after="0"/>
        <w:ind w:left="120"/>
        <w:jc w:val="center"/>
        <w:rPr>
          <w:lang w:val="ru-RU"/>
        </w:rPr>
      </w:pPr>
    </w:p>
    <w:p w:rsidR="005971BE" w:rsidRPr="00FA2DC2" w:rsidRDefault="00CD14BC" w:rsidP="00CD14BC">
      <w:pPr>
        <w:spacing w:after="0"/>
        <w:rPr>
          <w:lang w:val="ru-RU"/>
        </w:rPr>
      </w:pPr>
      <w:bookmarkStart w:id="2" w:name="6129fc25-1484-4cce-a161-840ff826026d"/>
      <w:r w:rsidRPr="00FA2DC2">
        <w:rPr>
          <w:rFonts w:ascii="Times New Roman" w:hAnsi="Times New Roman"/>
          <w:b/>
          <w:color w:val="000000"/>
          <w:sz w:val="28"/>
          <w:lang w:val="ru-RU"/>
        </w:rPr>
        <w:lastRenderedPageBreak/>
        <w:t>Исаково, 2023г.</w:t>
      </w:r>
      <w:bookmarkEnd w:id="2"/>
    </w:p>
    <w:p w:rsidR="005971BE" w:rsidRPr="00FA2DC2" w:rsidRDefault="005971BE">
      <w:pPr>
        <w:rPr>
          <w:lang w:val="ru-RU"/>
        </w:rPr>
        <w:sectPr w:rsidR="005971BE" w:rsidRPr="00FA2DC2">
          <w:pgSz w:w="11906" w:h="16383"/>
          <w:pgMar w:top="1134" w:right="850" w:bottom="1134" w:left="1701" w:header="720" w:footer="720" w:gutter="0"/>
          <w:cols w:space="720"/>
        </w:sectPr>
      </w:pPr>
    </w:p>
    <w:p w:rsidR="005971BE" w:rsidRPr="00CD14BC" w:rsidRDefault="00CD14BC" w:rsidP="00CD14BC">
      <w:pPr>
        <w:spacing w:after="0" w:line="264" w:lineRule="auto"/>
        <w:jc w:val="both"/>
        <w:rPr>
          <w:lang w:val="ru-RU"/>
        </w:rPr>
      </w:pPr>
      <w:bookmarkStart w:id="3" w:name="block-2979739"/>
      <w:bookmarkEnd w:id="0"/>
      <w:r w:rsidRPr="00CD14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71BE" w:rsidRPr="00CD14BC" w:rsidRDefault="005971BE">
      <w:pPr>
        <w:spacing w:after="0" w:line="264" w:lineRule="auto"/>
        <w:ind w:left="120"/>
        <w:jc w:val="both"/>
        <w:rPr>
          <w:lang w:val="ru-RU"/>
        </w:rPr>
      </w:pP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</w:t>
      </w:r>
      <w:r w:rsidRPr="00FA2DC2">
        <w:rPr>
          <w:rFonts w:ascii="Times New Roman" w:hAnsi="Times New Roman" w:cs="Times New Roman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</w:t>
      </w:r>
      <w:r>
        <w:rPr>
          <w:rFonts w:ascii="Times New Roman" w:hAnsi="Times New Roman" w:cs="Times New Roman"/>
          <w:color w:val="FF0000"/>
          <w:lang w:val="ru-RU"/>
        </w:rPr>
        <w:t xml:space="preserve"> </w:t>
      </w:r>
      <w:r w:rsidRPr="00CD14BC">
        <w:rPr>
          <w:rFonts w:ascii="Times New Roman" w:hAnsi="Times New Roman"/>
          <w:color w:val="000000"/>
          <w:sz w:val="28"/>
          <w:lang w:val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федеральной рабочей программе воспитания.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CD14B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5971BE" w:rsidRPr="00CD14BC" w:rsidRDefault="005971BE">
      <w:pPr>
        <w:rPr>
          <w:lang w:val="ru-RU"/>
        </w:rPr>
        <w:sectPr w:rsidR="005971BE" w:rsidRPr="00CD14BC">
          <w:pgSz w:w="11906" w:h="16383"/>
          <w:pgMar w:top="1134" w:right="850" w:bottom="1134" w:left="1701" w:header="720" w:footer="720" w:gutter="0"/>
          <w:cols w:space="720"/>
        </w:sectPr>
      </w:pPr>
    </w:p>
    <w:p w:rsidR="005971BE" w:rsidRPr="00CD14BC" w:rsidRDefault="00CD14BC" w:rsidP="00CD14BC">
      <w:pPr>
        <w:spacing w:after="0" w:line="264" w:lineRule="auto"/>
        <w:jc w:val="both"/>
        <w:rPr>
          <w:lang w:val="ru-RU"/>
        </w:rPr>
      </w:pPr>
      <w:bookmarkStart w:id="5" w:name="block-2979743"/>
      <w:bookmarkEnd w:id="3"/>
      <w:r w:rsidRPr="00CD14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971BE" w:rsidRPr="00CD14BC" w:rsidRDefault="005971BE">
      <w:pPr>
        <w:spacing w:after="0" w:line="264" w:lineRule="auto"/>
        <w:ind w:left="120"/>
        <w:jc w:val="both"/>
        <w:rPr>
          <w:lang w:val="ru-RU"/>
        </w:rPr>
      </w:pPr>
    </w:p>
    <w:p w:rsidR="005971BE" w:rsidRPr="00CD14BC" w:rsidRDefault="005971BE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5971BE" w:rsidRPr="00CD14BC" w:rsidRDefault="00CD14BC">
      <w:pPr>
        <w:spacing w:after="0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CD14B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971BE" w:rsidRPr="00CD14BC" w:rsidRDefault="005971BE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5971BE" w:rsidRPr="00CD14BC" w:rsidRDefault="00CD14BC">
      <w:pPr>
        <w:spacing w:after="0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D14B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:rsidR="005971BE" w:rsidRPr="00CD14BC" w:rsidRDefault="005971BE">
      <w:pPr>
        <w:rPr>
          <w:lang w:val="ru-RU"/>
        </w:rPr>
        <w:sectPr w:rsidR="005971BE" w:rsidRPr="00CD14BC">
          <w:pgSz w:w="11906" w:h="16383"/>
          <w:pgMar w:top="1134" w:right="850" w:bottom="1134" w:left="1701" w:header="720" w:footer="720" w:gutter="0"/>
          <w:cols w:space="720"/>
        </w:sectPr>
      </w:pPr>
    </w:p>
    <w:p w:rsidR="005971BE" w:rsidRPr="00CD14BC" w:rsidRDefault="00CD14BC">
      <w:pPr>
        <w:spacing w:after="0" w:line="264" w:lineRule="auto"/>
        <w:ind w:left="120"/>
        <w:jc w:val="both"/>
        <w:rPr>
          <w:lang w:val="ru-RU"/>
        </w:rPr>
      </w:pPr>
      <w:bookmarkStart w:id="8" w:name="block-2979740"/>
      <w:bookmarkEnd w:id="5"/>
      <w:r w:rsidRPr="00CD14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971BE" w:rsidRPr="00CD14BC" w:rsidRDefault="005971BE">
      <w:pPr>
        <w:spacing w:after="0" w:line="264" w:lineRule="auto"/>
        <w:ind w:left="120"/>
        <w:jc w:val="both"/>
        <w:rPr>
          <w:lang w:val="ru-RU"/>
        </w:rPr>
      </w:pPr>
    </w:p>
    <w:p w:rsidR="005971BE" w:rsidRPr="00CD14BC" w:rsidRDefault="00CD14BC">
      <w:pPr>
        <w:spacing w:after="0" w:line="264" w:lineRule="auto"/>
        <w:ind w:left="12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D14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971BE" w:rsidRPr="00CD14BC" w:rsidRDefault="00CD1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971BE" w:rsidRPr="00CD14BC" w:rsidRDefault="00CD1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971BE" w:rsidRDefault="00CD14B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971BE" w:rsidRPr="00CD14BC" w:rsidRDefault="00CD1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971BE" w:rsidRPr="00CD14BC" w:rsidRDefault="00CD14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5971BE" w:rsidRPr="00CD14BC" w:rsidRDefault="00CD14BC">
      <w:pPr>
        <w:spacing w:after="0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971BE" w:rsidRDefault="00CD14B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971BE" w:rsidRDefault="00CD14B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971BE" w:rsidRPr="00CD14BC" w:rsidRDefault="00CD14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971BE" w:rsidRPr="00CD14BC" w:rsidRDefault="00CD14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971BE" w:rsidRDefault="00CD14B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971BE" w:rsidRPr="00CD14BC" w:rsidRDefault="00CD14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971BE" w:rsidRPr="00CD14BC" w:rsidRDefault="00CD14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971BE" w:rsidRPr="00CD14BC" w:rsidRDefault="00CD1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971BE" w:rsidRPr="00CD14BC" w:rsidRDefault="00CD1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971BE" w:rsidRPr="00CD14BC" w:rsidRDefault="00CD1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971BE" w:rsidRPr="00CD14BC" w:rsidRDefault="00CD14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971BE" w:rsidRPr="00CD14BC" w:rsidRDefault="005971BE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E1E20" w:rsidRDefault="005E1E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1E20" w:rsidRDefault="005E1E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1E20" w:rsidRDefault="005E1E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71BE" w:rsidRPr="00CD14BC" w:rsidRDefault="00CD14BC">
      <w:pPr>
        <w:spacing w:after="0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14B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14B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D14B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D14B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971BE" w:rsidRPr="00CD14BC" w:rsidRDefault="00CD14BC">
      <w:pPr>
        <w:spacing w:after="0" w:line="264" w:lineRule="auto"/>
        <w:ind w:firstLine="600"/>
        <w:jc w:val="both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971BE" w:rsidRDefault="00CD14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E1E20" w:rsidRPr="006E1BE8" w:rsidRDefault="005E1E20" w:rsidP="005E1E20">
      <w:pPr>
        <w:pStyle w:val="af2"/>
        <w:spacing w:line="276" w:lineRule="auto"/>
      </w:pPr>
      <w:r w:rsidRPr="006E1BE8">
        <w:rPr>
          <w:b/>
          <w:bCs/>
        </w:rPr>
        <w:t>Система оценки достижения планируемых результатов освоения предмета. Критерии оценивания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t>Объектом оценки результатов освоения программы по предмету «Изобразительное ис</w:t>
      </w:r>
      <w:r w:rsidRPr="005E1E20">
        <w:softHyphen/>
        <w:t xml:space="preserve">кусство» является способность учащихся решать учебно-познавательные и </w:t>
      </w:r>
      <w:proofErr w:type="spellStart"/>
      <w:r w:rsidRPr="005E1E20">
        <w:t>учебно</w:t>
      </w:r>
      <w:proofErr w:type="spellEnd"/>
      <w:r w:rsidRPr="005E1E20">
        <w:t xml:space="preserve"> -</w:t>
      </w:r>
      <w:r w:rsidRPr="005E1E20">
        <w:softHyphen/>
        <w:t>практические задачи. Оценка достижения предметных результатов ведётся как в ходе теку</w:t>
      </w:r>
      <w:r w:rsidRPr="005E1E20">
        <w:softHyphen/>
        <w:t>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</w:t>
      </w:r>
      <w:r w:rsidRPr="005E1E20">
        <w:softHyphen/>
        <w:t xml:space="preserve">ния, фиксируются в форме портфеля достижений и учитываются при определении итоговой оценки. Преодолению </w:t>
      </w:r>
      <w:proofErr w:type="spellStart"/>
      <w:r w:rsidRPr="005E1E20">
        <w:t>неуспешности</w:t>
      </w:r>
      <w:proofErr w:type="spellEnd"/>
      <w:r w:rsidRPr="005E1E20">
        <w:t xml:space="preserve"> отдельных учеников помогают коллективные работы, когда общий успех поглощает чью-то неудачу и способствует лучшему пониманию результа</w:t>
      </w:r>
      <w:r w:rsidRPr="005E1E20">
        <w:softHyphen/>
        <w:t>та. Система коллективных работ дает возможность каждому ребенку действовать конструк</w:t>
      </w:r>
      <w:r w:rsidRPr="005E1E20">
        <w:softHyphen/>
        <w:t>тивно в пределах своих возможностей.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t>Формами подведения итогов реализации программы являются тематические выставки.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t>Оценка деятельности учащихся осуществляется в конце каждого занятия. Работы оце</w:t>
      </w:r>
      <w:r w:rsidRPr="005E1E20">
        <w:softHyphen/>
        <w:t>ниваются качественно по уровню выполнения работы в целом (по качеству выполнения изу</w:t>
      </w:r>
      <w:r w:rsidRPr="005E1E20">
        <w:softHyphen/>
        <w:t>чаемого приема или операции, по уровню творческой деятельности, самореализации, уме</w:t>
      </w:r>
      <w:r w:rsidRPr="005E1E20">
        <w:softHyphen/>
        <w:t>нию работать самостоятельно или в группе).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t>Критериями оценивания работ являются следующие параметры: оформление (ори</w:t>
      </w:r>
      <w:r w:rsidRPr="005E1E20">
        <w:softHyphen/>
        <w:t>гинальность дизайна, цветовое решение, оптимальность сочетания объектов), техника вы</w:t>
      </w:r>
      <w:r w:rsidRPr="005E1E20">
        <w:softHyphen/>
        <w:t>полнения (оправданность выбранных средств, использование различных способов изобра</w:t>
      </w:r>
      <w:r w:rsidRPr="005E1E20">
        <w:softHyphen/>
        <w:t>жения), техническая реализация (сложность организации работы, соответствие рисунка за</w:t>
      </w:r>
      <w:r w:rsidRPr="005E1E20">
        <w:softHyphen/>
        <w:t>данной теме, название рисунка).</w:t>
      </w:r>
    </w:p>
    <w:p w:rsidR="005E1E20" w:rsidRPr="005E1E20" w:rsidRDefault="005E1E20" w:rsidP="005E1E20">
      <w:pPr>
        <w:pStyle w:val="af2"/>
        <w:jc w:val="center"/>
      </w:pPr>
      <w:r w:rsidRPr="005E1E20">
        <w:rPr>
          <w:b/>
          <w:bCs/>
        </w:rPr>
        <w:t>Критерии оценивания детских работ</w:t>
      </w:r>
    </w:p>
    <w:p w:rsidR="005E1E20" w:rsidRPr="005E1E20" w:rsidRDefault="005E1E20" w:rsidP="005E1E20">
      <w:pPr>
        <w:pStyle w:val="af2"/>
      </w:pPr>
      <w:r w:rsidRPr="005E1E20">
        <w:rPr>
          <w:b/>
          <w:bCs/>
          <w:i/>
          <w:iCs/>
        </w:rPr>
        <w:t>Оформление:</w:t>
      </w:r>
      <w:r w:rsidRPr="005E1E20">
        <w:t>оригинальность дизайна, цветовое решение, оптимальность сочетания объектов.</w:t>
      </w:r>
    </w:p>
    <w:p w:rsidR="005E1E20" w:rsidRPr="005E1E20" w:rsidRDefault="005E1E20" w:rsidP="005E1E20">
      <w:pPr>
        <w:pStyle w:val="af2"/>
      </w:pPr>
      <w:r w:rsidRPr="005E1E20">
        <w:rPr>
          <w:b/>
          <w:bCs/>
          <w:i/>
          <w:iCs/>
        </w:rPr>
        <w:t>Техника выполнения</w:t>
      </w:r>
      <w:r w:rsidRPr="005E1E20">
        <w:rPr>
          <w:i/>
          <w:iCs/>
        </w:rPr>
        <w:t xml:space="preserve">: </w:t>
      </w:r>
      <w:r w:rsidRPr="005E1E20">
        <w:t>оправданность выбранных средств, использование различных способов изображения.</w:t>
      </w:r>
    </w:p>
    <w:p w:rsidR="005E1E20" w:rsidRPr="005E1E20" w:rsidRDefault="005E1E20" w:rsidP="005E1E20">
      <w:pPr>
        <w:pStyle w:val="af2"/>
      </w:pPr>
      <w:r w:rsidRPr="005E1E20">
        <w:rPr>
          <w:b/>
          <w:bCs/>
          <w:i/>
          <w:iCs/>
        </w:rPr>
        <w:t>Техническая реализация</w:t>
      </w:r>
      <w:r w:rsidRPr="005E1E20">
        <w:rPr>
          <w:i/>
          <w:iCs/>
        </w:rPr>
        <w:t xml:space="preserve">: </w:t>
      </w:r>
      <w:r w:rsidRPr="005E1E20">
        <w:t xml:space="preserve">сложность организации работы; соответствие рисунка заданной теме; название рисунка. </w:t>
      </w:r>
    </w:p>
    <w:p w:rsidR="005E1E20" w:rsidRPr="005E1E20" w:rsidRDefault="005E1E20" w:rsidP="005E1E20">
      <w:pPr>
        <w:pStyle w:val="af2"/>
        <w:numPr>
          <w:ilvl w:val="0"/>
          <w:numId w:val="8"/>
        </w:numPr>
        <w:spacing w:line="276" w:lineRule="auto"/>
      </w:pPr>
      <w:r w:rsidRPr="005E1E20">
        <w:t>.</w:t>
      </w:r>
    </w:p>
    <w:p w:rsidR="005E1E20" w:rsidRPr="005E1E20" w:rsidRDefault="005E1E20" w:rsidP="005E1E20">
      <w:pPr>
        <w:pStyle w:val="af2"/>
        <w:spacing w:line="276" w:lineRule="auto"/>
        <w:ind w:left="360"/>
      </w:pPr>
    </w:p>
    <w:p w:rsidR="005E1E20" w:rsidRPr="005E1E20" w:rsidRDefault="005E1E20" w:rsidP="005E1E20">
      <w:pPr>
        <w:pStyle w:val="af2"/>
        <w:spacing w:line="276" w:lineRule="auto"/>
        <w:ind w:left="360"/>
      </w:pPr>
      <w:r w:rsidRPr="005E1E20">
        <w:rPr>
          <w:b/>
          <w:bCs/>
          <w:i/>
          <w:iCs/>
        </w:rPr>
        <w:lastRenderedPageBreak/>
        <w:t>Критерии оценивания знаний и умений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rPr>
          <w:b/>
          <w:bCs/>
        </w:rPr>
        <w:t>Оценка «5</w:t>
      </w:r>
      <w:r w:rsidRPr="005E1E20">
        <w:t>» - поставленные задачи выполнены быстро и хорошо, без ошибок; работа выразительна интересна.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rPr>
          <w:b/>
          <w:bCs/>
        </w:rPr>
        <w:t>Оценка «4»-</w:t>
      </w:r>
      <w:r w:rsidRPr="005E1E20">
        <w:t xml:space="preserve"> поставленные задачи выполнены быстро, но работа не выразительна, хотя и не имеет грубых ошибок.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rPr>
          <w:b/>
          <w:bCs/>
        </w:rPr>
        <w:t>Оценка «3»-</w:t>
      </w:r>
      <w:r w:rsidRPr="005E1E20">
        <w:t xml:space="preserve"> поставленные задачи выполнены частично, работа не выразительна, в ней можно обнаружить грубые ошибки.</w:t>
      </w:r>
    </w:p>
    <w:p w:rsidR="005E1E20" w:rsidRPr="005E1E20" w:rsidRDefault="005E1E20" w:rsidP="005E1E20">
      <w:pPr>
        <w:pStyle w:val="af2"/>
        <w:spacing w:line="276" w:lineRule="auto"/>
      </w:pPr>
      <w:r w:rsidRPr="005E1E20">
        <w:rPr>
          <w:b/>
          <w:bCs/>
        </w:rPr>
        <w:t>Оценка «2»-</w:t>
      </w:r>
      <w:r w:rsidRPr="005E1E20">
        <w:t xml:space="preserve"> поставленные задачи не выполнены</w:t>
      </w:r>
    </w:p>
    <w:p w:rsidR="005E1E20" w:rsidRPr="005E1E20" w:rsidRDefault="005E1E20" w:rsidP="005E1E20">
      <w:pPr>
        <w:pStyle w:val="af2"/>
        <w:spacing w:line="276" w:lineRule="auto"/>
        <w:ind w:left="720"/>
      </w:pPr>
      <w:r w:rsidRPr="005E1E20">
        <w:rPr>
          <w:b/>
          <w:bCs/>
          <w:i/>
          <w:iCs/>
        </w:rPr>
        <w:t xml:space="preserve">Проект </w:t>
      </w:r>
    </w:p>
    <w:p w:rsidR="005E1E20" w:rsidRPr="005E1E20" w:rsidRDefault="005E1E20" w:rsidP="005E1E20">
      <w:pPr>
        <w:pStyle w:val="af2"/>
      </w:pPr>
      <w:r w:rsidRPr="005E1E20">
        <w:rPr>
          <w:rStyle w:val="af3"/>
          <w:i/>
          <w:iCs/>
        </w:rPr>
        <w:t xml:space="preserve">Критерии и нормы оценки знаний, умений, навыков: 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Актуальность проблемы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Корректность методов исследования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Активность каждого участника проекта в соответствии с его индивидуальными возможностями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Характер общения участников проекта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Глубина проникновения в проблему, использование знаний из других областей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Умение аргументировать свои заключения, выводы</w:t>
      </w:r>
    </w:p>
    <w:p w:rsidR="005E1E20" w:rsidRPr="005E1E20" w:rsidRDefault="005E1E20" w:rsidP="005E1E20">
      <w:pPr>
        <w:pStyle w:val="af2"/>
        <w:numPr>
          <w:ilvl w:val="0"/>
          <w:numId w:val="9"/>
        </w:numPr>
      </w:pPr>
      <w:r w:rsidRPr="005E1E20">
        <w:t>Эстетика оформления проекта</w:t>
      </w:r>
    </w:p>
    <w:p w:rsidR="005E1E20" w:rsidRPr="005E1E20" w:rsidRDefault="005E1E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971BE" w:rsidRPr="005E1E20" w:rsidRDefault="005971BE">
      <w:pPr>
        <w:rPr>
          <w:sz w:val="24"/>
          <w:szCs w:val="24"/>
          <w:lang w:val="ru-RU"/>
        </w:rPr>
      </w:pPr>
    </w:p>
    <w:p w:rsidR="005E1E20" w:rsidRPr="005E1E20" w:rsidRDefault="005E1E20">
      <w:pPr>
        <w:rPr>
          <w:sz w:val="24"/>
          <w:szCs w:val="24"/>
          <w:lang w:val="ru-RU"/>
        </w:rPr>
      </w:pPr>
    </w:p>
    <w:p w:rsidR="005E1E20" w:rsidRPr="00CD14BC" w:rsidRDefault="005E1E20">
      <w:pPr>
        <w:rPr>
          <w:lang w:val="ru-RU"/>
        </w:rPr>
        <w:sectPr w:rsidR="005E1E20" w:rsidRPr="00CD14BC">
          <w:pgSz w:w="11906" w:h="16383"/>
          <w:pgMar w:top="1134" w:right="850" w:bottom="1134" w:left="1701" w:header="720" w:footer="720" w:gutter="0"/>
          <w:cols w:space="720"/>
        </w:sectPr>
      </w:pPr>
    </w:p>
    <w:p w:rsidR="00E32886" w:rsidRPr="00E32886" w:rsidRDefault="00E32886" w:rsidP="00E328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97974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ПЛАНИРОВАНИЕ.</w:t>
      </w:r>
    </w:p>
    <w:p w:rsidR="005971BE" w:rsidRDefault="00CD1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484"/>
        <w:gridCol w:w="2093"/>
        <w:gridCol w:w="2640"/>
        <w:gridCol w:w="3746"/>
      </w:tblGrid>
      <w:tr w:rsidR="005971BE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Pr="009102D7" w:rsidRDefault="009102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Default="005971BE"/>
        </w:tc>
      </w:tr>
    </w:tbl>
    <w:p w:rsidR="005971BE" w:rsidRDefault="005971BE">
      <w:pPr>
        <w:sectPr w:rsidR="00597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1BE" w:rsidRDefault="00CD1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612"/>
        <w:gridCol w:w="2083"/>
        <w:gridCol w:w="2640"/>
        <w:gridCol w:w="3740"/>
      </w:tblGrid>
      <w:tr w:rsidR="005971BE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5971BE" w:rsidRDefault="009102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5971BE" w:rsidRDefault="005971BE"/>
        </w:tc>
      </w:tr>
    </w:tbl>
    <w:p w:rsidR="005971BE" w:rsidRDefault="005971BE">
      <w:pPr>
        <w:sectPr w:rsidR="00597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886" w:rsidRDefault="00E328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979744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5971BE" w:rsidRDefault="00CD1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9"/>
        <w:gridCol w:w="3474"/>
        <w:gridCol w:w="858"/>
        <w:gridCol w:w="2349"/>
        <w:gridCol w:w="1671"/>
        <w:gridCol w:w="5059"/>
      </w:tblGrid>
      <w:tr w:rsidR="005971BE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витрины - малые архитектурные формы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города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карнавал: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украшаем школу, проводим выставку наших работ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улице: лепим эскиз парковой скульптуры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9102D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Итоговая выставка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5971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5971BE"/>
        </w:tc>
      </w:tr>
    </w:tbl>
    <w:p w:rsidR="005971BE" w:rsidRDefault="005971BE">
      <w:pPr>
        <w:sectPr w:rsidR="00597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1BE" w:rsidRDefault="00CD1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2718"/>
        <w:gridCol w:w="794"/>
        <w:gridCol w:w="2139"/>
        <w:gridCol w:w="1528"/>
        <w:gridCol w:w="6273"/>
      </w:tblGrid>
      <w:tr w:rsidR="005971B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971BE" w:rsidRDefault="00597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1BE" w:rsidRDefault="005971BE"/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историческую часть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города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выполняем творческую работу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«Пир в теремных палатах»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</w:t>
            </w: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«Олимпийские игры в Древней Греции»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1BE" w:rsidRPr="00FA2DC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4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1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9102D7" w:rsidP="00CD14B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выставка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Pr="00CD14BC" w:rsidRDefault="005971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</w:pPr>
          </w:p>
        </w:tc>
      </w:tr>
      <w:tr w:rsidR="00597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Pr="00CD14BC" w:rsidRDefault="00CD14BC">
            <w:pPr>
              <w:spacing w:after="0"/>
              <w:ind w:left="135"/>
              <w:rPr>
                <w:lang w:val="ru-RU"/>
              </w:rPr>
            </w:pPr>
            <w:r w:rsidRPr="00CD14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5971BE" w:rsidRDefault="00CD1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5971BE" w:rsidRDefault="005971BE">
            <w:pPr>
              <w:spacing w:after="0"/>
              <w:ind w:left="135"/>
              <w:jc w:val="center"/>
            </w:pPr>
            <w:bookmarkStart w:id="13" w:name="_GoBack"/>
            <w:bookmarkEnd w:id="13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1BE" w:rsidRDefault="005971BE"/>
        </w:tc>
      </w:tr>
    </w:tbl>
    <w:p w:rsidR="005971BE" w:rsidRDefault="005971BE">
      <w:pPr>
        <w:sectPr w:rsidR="00597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1BE" w:rsidRDefault="00CD14BC">
      <w:pPr>
        <w:spacing w:after="0"/>
        <w:ind w:left="120"/>
      </w:pPr>
      <w:bookmarkStart w:id="14" w:name="block-297974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71BE" w:rsidRDefault="00CD14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71BE" w:rsidRPr="00CD14BC" w:rsidRDefault="00CD14BC">
      <w:pPr>
        <w:spacing w:after="0" w:line="480" w:lineRule="auto"/>
        <w:ind w:left="120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CD14BC">
        <w:rPr>
          <w:sz w:val="28"/>
          <w:lang w:val="ru-RU"/>
        </w:rPr>
        <w:br/>
      </w:r>
      <w:bookmarkStart w:id="15" w:name="db50a40d-f8ae-4e5d-8e70-919f427dc0ce"/>
      <w:r w:rsidRPr="00CD14B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5971BE" w:rsidRPr="00CD14BC" w:rsidRDefault="005971BE">
      <w:pPr>
        <w:spacing w:after="0" w:line="480" w:lineRule="auto"/>
        <w:ind w:left="120"/>
        <w:rPr>
          <w:lang w:val="ru-RU"/>
        </w:rPr>
      </w:pPr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480" w:lineRule="auto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71BE" w:rsidRPr="00CD14BC" w:rsidRDefault="00CD14BC">
      <w:pPr>
        <w:spacing w:after="0" w:line="480" w:lineRule="auto"/>
        <w:ind w:left="120"/>
        <w:rPr>
          <w:lang w:val="ru-RU"/>
        </w:rPr>
      </w:pP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Б.М. Методическое пособие к учебникам по изобразительному искусству: 1-4 классы: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Б.М.Неменский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Л.А.Неменская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, Е.А.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 xml:space="preserve">; под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ред.Б.М.Неменского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.-</w:t>
      </w:r>
      <w:r w:rsidRPr="00CD14BC">
        <w:rPr>
          <w:sz w:val="28"/>
          <w:lang w:val="ru-RU"/>
        </w:rPr>
        <w:br/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2020</w:t>
      </w:r>
      <w:r w:rsidRPr="00CD14BC">
        <w:rPr>
          <w:sz w:val="28"/>
          <w:lang w:val="ru-RU"/>
        </w:rPr>
        <w:br/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Е.И.Коротеева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Изобразительное искусство: учебно-наглядное пособие для учащихся1-4 классов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начальной школы/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Е.И.Коротеева.-М.:Просвещение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2020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уроков ИЗО в 1-4 классах по программе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/ сост. А.Г.Александрова, Н.В.Капустина.-</w:t>
      </w:r>
      <w:r w:rsidRPr="00CD14BC">
        <w:rPr>
          <w:sz w:val="28"/>
          <w:lang w:val="ru-RU"/>
        </w:rPr>
        <w:br/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Волгоград:Учитель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2019.61с.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искусство.1-4 </w:t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классы:упражнения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задания, тесты/авт.-сост. О.В.Свиридова.-</w:t>
      </w:r>
      <w:r w:rsidRPr="00CD14BC">
        <w:rPr>
          <w:sz w:val="28"/>
          <w:lang w:val="ru-RU"/>
        </w:rPr>
        <w:br/>
      </w:r>
      <w:proofErr w:type="spellStart"/>
      <w:r w:rsidRPr="00CD14BC">
        <w:rPr>
          <w:rFonts w:ascii="Times New Roman" w:hAnsi="Times New Roman"/>
          <w:color w:val="000000"/>
          <w:sz w:val="28"/>
          <w:lang w:val="ru-RU"/>
        </w:rPr>
        <w:t>Волгоград:Учитель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, 2019.74с.:ил.</w:t>
      </w:r>
      <w:r w:rsidRPr="00CD14BC">
        <w:rPr>
          <w:sz w:val="28"/>
          <w:lang w:val="ru-RU"/>
        </w:rPr>
        <w:br/>
      </w:r>
      <w:bookmarkStart w:id="16" w:name="27f88a84-cde6-45cc-9a12-309dd9b67dab"/>
      <w:bookmarkEnd w:id="16"/>
    </w:p>
    <w:p w:rsidR="005971BE" w:rsidRPr="00CD14BC" w:rsidRDefault="005971BE">
      <w:pPr>
        <w:spacing w:after="0"/>
        <w:ind w:left="120"/>
        <w:rPr>
          <w:lang w:val="ru-RU"/>
        </w:rPr>
      </w:pPr>
    </w:p>
    <w:p w:rsidR="005971BE" w:rsidRPr="00CD14BC" w:rsidRDefault="00CD14BC">
      <w:pPr>
        <w:spacing w:after="0" w:line="480" w:lineRule="auto"/>
        <w:ind w:left="120"/>
        <w:rPr>
          <w:lang w:val="ru-RU"/>
        </w:rPr>
      </w:pPr>
      <w:r w:rsidRPr="00CD14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71BE" w:rsidRPr="00E32886" w:rsidRDefault="00CD14BC">
      <w:pPr>
        <w:spacing w:after="0" w:line="480" w:lineRule="auto"/>
        <w:ind w:left="120"/>
        <w:rPr>
          <w:lang w:val="ru-RU"/>
        </w:rPr>
      </w:pPr>
      <w:r w:rsidRPr="00CD14BC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ресурсов:</w:t>
      </w:r>
      <w:r>
        <w:rPr>
          <w:rFonts w:ascii="Times New Roman" w:hAnsi="Times New Roman"/>
          <w:color w:val="000000"/>
          <w:sz w:val="28"/>
        </w:rPr>
        <w:t>http</w:t>
      </w:r>
      <w:r w:rsidRPr="00CD14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D14B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D1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/</w:t>
      </w:r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идей: </w:t>
      </w:r>
      <w:r>
        <w:rPr>
          <w:rFonts w:ascii="Times New Roman" w:hAnsi="Times New Roman"/>
          <w:color w:val="000000"/>
          <w:sz w:val="28"/>
        </w:rPr>
        <w:t>http</w:t>
      </w:r>
      <w:r w:rsidRPr="00CD14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CD14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14BC">
        <w:rPr>
          <w:sz w:val="28"/>
          <w:lang w:val="ru-RU"/>
        </w:rPr>
        <w:br/>
      </w:r>
      <w:r w:rsidRPr="00CD14BC">
        <w:rPr>
          <w:rFonts w:ascii="Times New Roman" w:hAnsi="Times New Roman"/>
          <w:color w:val="000000"/>
          <w:sz w:val="28"/>
          <w:lang w:val="ru-RU"/>
        </w:rPr>
        <w:t xml:space="preserve"> Открытый класс. </w:t>
      </w:r>
      <w:r w:rsidRPr="00E32886">
        <w:rPr>
          <w:rFonts w:ascii="Times New Roman" w:hAnsi="Times New Roman"/>
          <w:color w:val="000000"/>
          <w:sz w:val="28"/>
          <w:lang w:val="ru-RU"/>
        </w:rPr>
        <w:t>Сетевые образовательные сообщества</w:t>
      </w:r>
      <w:r w:rsidRPr="00E32886">
        <w:rPr>
          <w:sz w:val="28"/>
          <w:lang w:val="ru-RU"/>
        </w:rPr>
        <w:br/>
      </w:r>
      <w:bookmarkStart w:id="17" w:name="e2d6e2bf-4893-4145-be02-d49817b4b26f"/>
      <w:r w:rsidRPr="00E32886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E328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328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328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7"/>
      <w:proofErr w:type="spellEnd"/>
    </w:p>
    <w:p w:rsidR="005971BE" w:rsidRPr="00E32886" w:rsidRDefault="005971BE">
      <w:pPr>
        <w:rPr>
          <w:lang w:val="ru-RU"/>
        </w:rPr>
      </w:pPr>
    </w:p>
    <w:p w:rsidR="00CD14BC" w:rsidRPr="00CD14BC" w:rsidRDefault="00CD14BC" w:rsidP="00CD14B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CD14BC">
        <w:rPr>
          <w:rFonts w:ascii="Times New Roman" w:hAnsi="Times New Roman" w:cs="Times New Roman"/>
          <w:b/>
          <w:lang w:val="ru-RU"/>
        </w:rPr>
        <w:t>ПРИЛОЖЕНИЕ 1</w:t>
      </w:r>
    </w:p>
    <w:p w:rsidR="00CD14BC" w:rsidRPr="00CD14BC" w:rsidRDefault="00CD14BC" w:rsidP="00CD14B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D14BC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CD14BC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CD14BC">
        <w:rPr>
          <w:rFonts w:ascii="Times New Roman" w:hAnsi="Times New Roman" w:cs="Times New Roman"/>
          <w:b/>
          <w:lang w:val="ru-RU"/>
        </w:rPr>
        <w:t>программывоспитания</w:t>
      </w:r>
    </w:p>
    <w:p w:rsidR="00CD14BC" w:rsidRPr="00CD14BC" w:rsidRDefault="00CD14BC" w:rsidP="00CD14BC">
      <w:pPr>
        <w:pStyle w:val="af0"/>
        <w:ind w:right="448" w:firstLine="719"/>
        <w:rPr>
          <w:sz w:val="22"/>
          <w:szCs w:val="22"/>
        </w:rPr>
      </w:pPr>
      <w:r w:rsidRPr="00CD14BC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,связанныесвозрастнымиособенностямиобучающихся иобеспечивает: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установление субъект-субъектных отношений в процессе учебной деятельностичерезделегированиеучащимсярядаучительских,втомчислеидидактических</w:t>
      </w:r>
    </w:p>
    <w:p w:rsidR="00CD14BC" w:rsidRPr="00CD14BC" w:rsidRDefault="00CD14BC" w:rsidP="00CD14BC">
      <w:pPr>
        <w:pStyle w:val="af0"/>
        <w:spacing w:before="73"/>
        <w:ind w:right="442"/>
        <w:rPr>
          <w:sz w:val="22"/>
          <w:szCs w:val="22"/>
        </w:rPr>
      </w:pPr>
      <w:r w:rsidRPr="00CD14BC">
        <w:rPr>
          <w:sz w:val="22"/>
          <w:szCs w:val="22"/>
        </w:rPr>
        <w:lastRenderedPageBreak/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организациюшефствамотивированныхиэрудированныхобучающихсянаднеуспевающимиодноклассниками,втомчислесособымиобразовательнымипотребностями,дающегообучающимсясоциальнозначимыйопытсотрудничестваивзаимнойпомощи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CD14BC" w:rsidRPr="00CD14BC" w:rsidRDefault="00CD14BC" w:rsidP="00CD14BC">
      <w:pPr>
        <w:pStyle w:val="ae"/>
        <w:widowControl w:val="0"/>
        <w:numPr>
          <w:ilvl w:val="0"/>
          <w:numId w:val="7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CD14BC">
        <w:rPr>
          <w:rFonts w:ascii="Times New Roman" w:hAnsi="Times New Roman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CD14BC" w:rsidRPr="00CD14BC" w:rsidRDefault="00CD14BC" w:rsidP="00CD14BC">
      <w:pPr>
        <w:spacing w:line="240" w:lineRule="auto"/>
        <w:rPr>
          <w:rFonts w:ascii="Times New Roman" w:hAnsi="Times New Roman" w:cs="Times New Roman"/>
          <w:lang w:val="ru-RU"/>
        </w:rPr>
      </w:pPr>
    </w:p>
    <w:p w:rsidR="00CD14BC" w:rsidRPr="00CD14BC" w:rsidRDefault="00CD14BC">
      <w:pPr>
        <w:rPr>
          <w:lang w:val="ru-RU"/>
        </w:rPr>
        <w:sectPr w:rsidR="00CD14BC" w:rsidRPr="00CD14B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D14BC" w:rsidRPr="00CD14BC" w:rsidRDefault="00CD14BC">
      <w:pPr>
        <w:rPr>
          <w:lang w:val="ru-RU"/>
        </w:rPr>
      </w:pPr>
    </w:p>
    <w:sectPr w:rsidR="00CD14BC" w:rsidRPr="00CD14BC" w:rsidSect="000A18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B16"/>
    <w:multiLevelType w:val="multilevel"/>
    <w:tmpl w:val="BA08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85AF9"/>
    <w:multiLevelType w:val="multilevel"/>
    <w:tmpl w:val="A8543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7E0B97"/>
    <w:multiLevelType w:val="multilevel"/>
    <w:tmpl w:val="7F988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C2BAD"/>
    <w:multiLevelType w:val="multilevel"/>
    <w:tmpl w:val="A2227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2119BE"/>
    <w:multiLevelType w:val="multilevel"/>
    <w:tmpl w:val="90BC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370762"/>
    <w:multiLevelType w:val="multilevel"/>
    <w:tmpl w:val="E87A3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7">
    <w:nsid w:val="653729E5"/>
    <w:multiLevelType w:val="multilevel"/>
    <w:tmpl w:val="C4047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0E0E10"/>
    <w:multiLevelType w:val="multilevel"/>
    <w:tmpl w:val="6A060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1BE"/>
    <w:rsid w:val="000A180B"/>
    <w:rsid w:val="00257BEA"/>
    <w:rsid w:val="005971BE"/>
    <w:rsid w:val="005E1E20"/>
    <w:rsid w:val="009102D7"/>
    <w:rsid w:val="00CD14BC"/>
    <w:rsid w:val="00E32886"/>
    <w:rsid w:val="00FA2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180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1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CD14BC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CD14B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CD14B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CD14BC"/>
    <w:rPr>
      <w:rFonts w:ascii="Calibri" w:eastAsia="Calibri" w:hAnsi="Calibri" w:cs="Times New Roman"/>
      <w:lang w:val="ru-RU"/>
    </w:rPr>
  </w:style>
  <w:style w:type="paragraph" w:styleId="af2">
    <w:name w:val="Normal (Web)"/>
    <w:basedOn w:val="a"/>
    <w:uiPriority w:val="99"/>
    <w:unhideWhenUsed/>
    <w:rsid w:val="005E1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qFormat/>
    <w:rsid w:val="005E1E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9093</Words>
  <Characters>51836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6</cp:revision>
  <dcterms:created xsi:type="dcterms:W3CDTF">2023-11-05T11:27:00Z</dcterms:created>
  <dcterms:modified xsi:type="dcterms:W3CDTF">2023-11-12T15:09:00Z</dcterms:modified>
</cp:coreProperties>
</file>