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A7" w:rsidRPr="00D968B9" w:rsidRDefault="00362BA7" w:rsidP="00362BA7">
      <w:pPr>
        <w:spacing w:after="0" w:line="408" w:lineRule="auto"/>
        <w:ind w:left="120"/>
        <w:jc w:val="center"/>
      </w:pPr>
      <w:r w:rsidRPr="00D968B9">
        <w:rPr>
          <w:b/>
          <w:sz w:val="28"/>
        </w:rPr>
        <w:t>МИНИСТЕРСТВО ПРОСВЕЩЕНИЯ РОССИЙСКОЙ ФЕДЕРАЦИИ</w:t>
      </w:r>
    </w:p>
    <w:p w:rsidR="00362BA7" w:rsidRPr="00160473" w:rsidRDefault="00362BA7" w:rsidP="00362BA7">
      <w:pPr>
        <w:spacing w:after="0" w:line="240" w:lineRule="auto"/>
        <w:ind w:left="120"/>
        <w:jc w:val="center"/>
      </w:pPr>
      <w:bookmarkStart w:id="0" w:name="fd1fc812-547d-4630-9f5e-e1606ffef873"/>
      <w:r w:rsidRPr="00160473">
        <w:rPr>
          <w:b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0"/>
    </w:p>
    <w:p w:rsidR="00362BA7" w:rsidRDefault="00362BA7" w:rsidP="00362BA7">
      <w:pPr>
        <w:spacing w:after="0" w:line="240" w:lineRule="auto"/>
        <w:ind w:left="120"/>
        <w:jc w:val="center"/>
        <w:rPr>
          <w:b/>
        </w:rPr>
      </w:pPr>
    </w:p>
    <w:p w:rsidR="00362BA7" w:rsidRDefault="00362BA7" w:rsidP="00362BA7">
      <w:pPr>
        <w:spacing w:after="0" w:line="240" w:lineRule="auto"/>
        <w:ind w:left="120"/>
        <w:jc w:val="center"/>
        <w:rPr>
          <w:b/>
        </w:rPr>
      </w:pPr>
      <w:r w:rsidRPr="00160473">
        <w:rPr>
          <w:b/>
        </w:rPr>
        <w:t>муниципальное бюджетное общеобр</w:t>
      </w:r>
      <w:r>
        <w:rPr>
          <w:b/>
        </w:rPr>
        <w:t>а</w:t>
      </w:r>
      <w:r w:rsidRPr="00160473">
        <w:rPr>
          <w:b/>
        </w:rPr>
        <w:t>зовательное учреждение</w:t>
      </w:r>
    </w:p>
    <w:p w:rsidR="00362BA7" w:rsidRDefault="00362BA7" w:rsidP="00362BA7">
      <w:pPr>
        <w:spacing w:after="0" w:line="240" w:lineRule="auto"/>
        <w:ind w:left="120"/>
        <w:jc w:val="center"/>
        <w:rPr>
          <w:b/>
        </w:rPr>
      </w:pPr>
      <w:r w:rsidRPr="00160473">
        <w:rPr>
          <w:b/>
        </w:rPr>
        <w:t>Исаковская средняя общеобразовательная школа</w:t>
      </w:r>
    </w:p>
    <w:p w:rsidR="00362BA7" w:rsidRPr="00160473" w:rsidRDefault="00362BA7" w:rsidP="00362BA7">
      <w:pPr>
        <w:spacing w:after="0" w:line="240" w:lineRule="auto"/>
        <w:ind w:left="120"/>
        <w:jc w:val="center"/>
        <w:rPr>
          <w:b/>
        </w:rPr>
      </w:pPr>
      <w:r w:rsidRPr="00160473">
        <w:rPr>
          <w:b/>
        </w:rPr>
        <w:t>(МБОУ Исаковская средняя школа)</w:t>
      </w:r>
    </w:p>
    <w:p w:rsidR="00362BA7" w:rsidRDefault="00362BA7" w:rsidP="00362BA7">
      <w:pPr>
        <w:spacing w:after="0" w:line="408" w:lineRule="auto"/>
        <w:ind w:left="120"/>
        <w:jc w:val="center"/>
      </w:pPr>
    </w:p>
    <w:p w:rsidR="00362BA7" w:rsidRPr="00D968B9" w:rsidRDefault="00362BA7" w:rsidP="00362BA7">
      <w:pPr>
        <w:spacing w:after="0"/>
        <w:ind w:left="120"/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362BA7" w:rsidRPr="0040209D" w:rsidTr="008268F1">
        <w:trPr>
          <w:jc w:val="center"/>
        </w:trPr>
        <w:tc>
          <w:tcPr>
            <w:tcW w:w="3114" w:type="dxa"/>
          </w:tcPr>
          <w:p w:rsidR="00362BA7" w:rsidRPr="0040209D" w:rsidRDefault="00362BA7" w:rsidP="008268F1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 w:rsidRPr="0040209D">
              <w:rPr>
                <w:sz w:val="28"/>
                <w:szCs w:val="28"/>
              </w:rPr>
              <w:t>РАССМОТРЕНО</w:t>
            </w:r>
          </w:p>
          <w:p w:rsidR="00362BA7" w:rsidRPr="00D968B9" w:rsidRDefault="00362BA7" w:rsidP="008268F1">
            <w:pPr>
              <w:pStyle w:val="a3"/>
              <w:ind w:left="0" w:firstLine="0"/>
            </w:pPr>
            <w:r>
              <w:t>На педагогическом совете</w:t>
            </w:r>
          </w:p>
          <w:p w:rsidR="00883640" w:rsidRDefault="00362BA7" w:rsidP="00883640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_________________</w:t>
            </w:r>
          </w:p>
          <w:p w:rsidR="00883640" w:rsidRDefault="00883640" w:rsidP="00883640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Приказ № 1</w:t>
            </w:r>
          </w:p>
          <w:p w:rsidR="00362BA7" w:rsidRDefault="00362BA7" w:rsidP="00883640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 от «</w:t>
            </w:r>
            <w:r w:rsidRPr="00344265">
              <w:rPr>
                <w:szCs w:val="24"/>
              </w:rPr>
              <w:t>30</w:t>
            </w:r>
            <w:r>
              <w:rPr>
                <w:szCs w:val="24"/>
              </w:rPr>
              <w:t xml:space="preserve">» </w:t>
            </w:r>
            <w:r w:rsidRPr="00344265">
              <w:rPr>
                <w:szCs w:val="24"/>
              </w:rPr>
              <w:t>августа</w:t>
            </w:r>
            <w:r w:rsidRPr="004E6975">
              <w:rPr>
                <w:szCs w:val="24"/>
              </w:rPr>
              <w:t>2023</w:t>
            </w:r>
            <w:r>
              <w:rPr>
                <w:szCs w:val="24"/>
              </w:rPr>
              <w:t xml:space="preserve"> г.</w:t>
            </w:r>
          </w:p>
          <w:p w:rsidR="00362BA7" w:rsidRPr="0040209D" w:rsidRDefault="00362BA7" w:rsidP="008268F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:rsidR="00362BA7" w:rsidRPr="0040209D" w:rsidRDefault="00362BA7" w:rsidP="008268F1">
            <w:pPr>
              <w:autoSpaceDE w:val="0"/>
              <w:autoSpaceDN w:val="0"/>
              <w:spacing w:after="12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СОГЛАСОВАНО</w:t>
            </w:r>
          </w:p>
          <w:p w:rsidR="00362BA7" w:rsidRPr="00D968B9" w:rsidRDefault="00362BA7" w:rsidP="008268F1">
            <w:pPr>
              <w:pStyle w:val="a3"/>
              <w:ind w:firstLine="0"/>
            </w:pPr>
            <w:r>
              <w:t xml:space="preserve">С зам.директора </w:t>
            </w:r>
            <w:r w:rsidRPr="00D968B9">
              <w:t>по УВР</w:t>
            </w:r>
          </w:p>
          <w:p w:rsidR="00362BA7" w:rsidRDefault="00362BA7" w:rsidP="008268F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>_________________</w:t>
            </w:r>
          </w:p>
          <w:p w:rsidR="00362BA7" w:rsidRDefault="00362BA7" w:rsidP="008268F1">
            <w:pPr>
              <w:autoSpaceDE w:val="0"/>
              <w:autoSpaceDN w:val="0"/>
              <w:spacing w:after="0" w:line="240" w:lineRule="auto"/>
              <w:jc w:val="right"/>
              <w:rPr>
                <w:szCs w:val="24"/>
              </w:rPr>
            </w:pPr>
          </w:p>
          <w:p w:rsidR="00362BA7" w:rsidRPr="008944ED" w:rsidRDefault="00362BA7" w:rsidP="008268F1">
            <w:pPr>
              <w:autoSpaceDE w:val="0"/>
              <w:autoSpaceDN w:val="0"/>
              <w:spacing w:after="0" w:line="240" w:lineRule="auto"/>
              <w:jc w:val="right"/>
              <w:rPr>
                <w:szCs w:val="24"/>
              </w:rPr>
            </w:pPr>
            <w:r w:rsidRPr="008944ED">
              <w:rPr>
                <w:szCs w:val="24"/>
              </w:rPr>
              <w:t>Семенова О.Н.</w:t>
            </w:r>
          </w:p>
          <w:p w:rsidR="00362BA7" w:rsidRDefault="00362BA7" w:rsidP="008268F1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</w:p>
          <w:p w:rsidR="00362BA7" w:rsidRPr="0040209D" w:rsidRDefault="00362BA7" w:rsidP="008268F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3115" w:type="dxa"/>
          </w:tcPr>
          <w:p w:rsidR="00362BA7" w:rsidRDefault="00362BA7" w:rsidP="008268F1">
            <w:pPr>
              <w:autoSpaceDE w:val="0"/>
              <w:autoSpaceDN w:val="0"/>
              <w:spacing w:after="120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362BA7" w:rsidRPr="00D968B9" w:rsidRDefault="00362BA7" w:rsidP="008268F1">
            <w:pPr>
              <w:autoSpaceDE w:val="0"/>
              <w:autoSpaceDN w:val="0"/>
              <w:spacing w:after="120"/>
              <w:ind w:left="0" w:firstLine="0"/>
              <w:rPr>
                <w:szCs w:val="24"/>
              </w:rPr>
            </w:pPr>
            <w:r w:rsidRPr="00D968B9">
              <w:rPr>
                <w:szCs w:val="24"/>
              </w:rPr>
              <w:t>Директор школы</w:t>
            </w:r>
            <w:r>
              <w:rPr>
                <w:szCs w:val="24"/>
              </w:rPr>
              <w:t>:</w:t>
            </w:r>
          </w:p>
          <w:p w:rsidR="00362BA7" w:rsidRDefault="00362BA7" w:rsidP="008268F1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_________________</w:t>
            </w:r>
          </w:p>
          <w:p w:rsidR="00362BA7" w:rsidRPr="008944ED" w:rsidRDefault="00362BA7" w:rsidP="008268F1">
            <w:pPr>
              <w:autoSpaceDE w:val="0"/>
              <w:autoSpaceDN w:val="0"/>
              <w:spacing w:after="0" w:line="240" w:lineRule="auto"/>
              <w:ind w:left="0" w:firstLine="0"/>
              <w:rPr>
                <w:szCs w:val="24"/>
              </w:rPr>
            </w:pPr>
            <w:r w:rsidRPr="008944ED">
              <w:rPr>
                <w:szCs w:val="24"/>
              </w:rPr>
              <w:t>Перевощиков А.М.</w:t>
            </w:r>
          </w:p>
          <w:p w:rsidR="00362BA7" w:rsidRDefault="00362BA7" w:rsidP="008268F1">
            <w:pPr>
              <w:autoSpaceDE w:val="0"/>
              <w:autoSpaceDN w:val="0"/>
              <w:spacing w:after="0" w:line="240" w:lineRule="auto"/>
              <w:ind w:firstLine="0"/>
              <w:rPr>
                <w:szCs w:val="24"/>
              </w:rPr>
            </w:pPr>
            <w:r w:rsidRPr="00344265">
              <w:rPr>
                <w:szCs w:val="24"/>
              </w:rPr>
              <w:t>Приказ № 172</w:t>
            </w:r>
            <w:r>
              <w:rPr>
                <w:szCs w:val="24"/>
              </w:rPr>
              <w:t xml:space="preserve"> от       «</w:t>
            </w:r>
            <w:r w:rsidRPr="00344265">
              <w:rPr>
                <w:szCs w:val="24"/>
              </w:rPr>
              <w:t>1</w:t>
            </w:r>
            <w:r>
              <w:rPr>
                <w:szCs w:val="24"/>
              </w:rPr>
              <w:t xml:space="preserve">» </w:t>
            </w:r>
            <w:r w:rsidRPr="00344265">
              <w:rPr>
                <w:szCs w:val="24"/>
              </w:rPr>
              <w:t>сентября</w:t>
            </w:r>
            <w:r w:rsidRPr="004E6975">
              <w:rPr>
                <w:szCs w:val="24"/>
              </w:rPr>
              <w:t>2023</w:t>
            </w:r>
            <w:r>
              <w:rPr>
                <w:szCs w:val="24"/>
              </w:rPr>
              <w:t xml:space="preserve"> г.</w:t>
            </w:r>
          </w:p>
          <w:p w:rsidR="00362BA7" w:rsidRPr="0040209D" w:rsidRDefault="00362BA7" w:rsidP="008268F1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</w:tr>
    </w:tbl>
    <w:p w:rsidR="00362BA7" w:rsidRPr="00D968B9" w:rsidRDefault="00362BA7" w:rsidP="00362BA7">
      <w:pPr>
        <w:spacing w:after="0"/>
        <w:ind w:left="120"/>
        <w:jc w:val="center"/>
      </w:pPr>
    </w:p>
    <w:p w:rsidR="00362BA7" w:rsidRPr="00D968B9" w:rsidRDefault="00362BA7" w:rsidP="00362BA7">
      <w:pPr>
        <w:spacing w:after="0"/>
        <w:ind w:left="120"/>
      </w:pPr>
    </w:p>
    <w:p w:rsidR="00362BA7" w:rsidRPr="00D968B9" w:rsidRDefault="00362BA7" w:rsidP="00362BA7">
      <w:pPr>
        <w:spacing w:after="0"/>
        <w:ind w:left="120"/>
      </w:pPr>
    </w:p>
    <w:p w:rsidR="00362BA7" w:rsidRDefault="00362BA7" w:rsidP="00362BA7">
      <w:pPr>
        <w:spacing w:after="0"/>
        <w:ind w:left="120"/>
      </w:pPr>
    </w:p>
    <w:p w:rsidR="00362BA7" w:rsidRDefault="00362BA7" w:rsidP="00362BA7">
      <w:pPr>
        <w:spacing w:after="0"/>
        <w:ind w:left="120"/>
      </w:pPr>
      <w:r>
        <w:rPr>
          <w:sz w:val="28"/>
        </w:rPr>
        <w:t>‌</w:t>
      </w:r>
    </w:p>
    <w:p w:rsidR="00362BA7" w:rsidRDefault="00362BA7" w:rsidP="00362BA7">
      <w:pPr>
        <w:spacing w:after="0"/>
        <w:ind w:left="120"/>
      </w:pPr>
    </w:p>
    <w:p w:rsidR="00362BA7" w:rsidRDefault="00362BA7" w:rsidP="00362BA7">
      <w:pPr>
        <w:spacing w:after="0"/>
        <w:ind w:left="120"/>
      </w:pPr>
    </w:p>
    <w:p w:rsidR="00362BA7" w:rsidRDefault="00362BA7" w:rsidP="00362BA7">
      <w:pPr>
        <w:spacing w:after="0"/>
        <w:ind w:left="120"/>
      </w:pPr>
    </w:p>
    <w:p w:rsidR="00362BA7" w:rsidRDefault="00362BA7" w:rsidP="00362BA7">
      <w:pPr>
        <w:spacing w:after="0" w:line="408" w:lineRule="auto"/>
        <w:ind w:left="120"/>
        <w:jc w:val="center"/>
      </w:pPr>
      <w:r>
        <w:rPr>
          <w:b/>
          <w:sz w:val="28"/>
        </w:rPr>
        <w:t>РАБОЧАЯ ПРОГРАММА</w:t>
      </w:r>
    </w:p>
    <w:p w:rsidR="00362BA7" w:rsidRDefault="00362BA7" w:rsidP="00362BA7">
      <w:pPr>
        <w:spacing w:after="0" w:line="408" w:lineRule="auto"/>
        <w:ind w:left="120"/>
      </w:pPr>
    </w:p>
    <w:p w:rsidR="00362BA7" w:rsidRDefault="00362BA7" w:rsidP="00362BA7">
      <w:pPr>
        <w:spacing w:after="0"/>
        <w:ind w:left="120"/>
        <w:jc w:val="center"/>
      </w:pPr>
    </w:p>
    <w:p w:rsidR="00362BA7" w:rsidRDefault="00362BA7" w:rsidP="00362BA7">
      <w:pPr>
        <w:spacing w:after="0" w:line="408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 xml:space="preserve">учебного предмета «Литературное чтение </w:t>
      </w:r>
    </w:p>
    <w:p w:rsidR="00362BA7" w:rsidRDefault="00985098" w:rsidP="00362BA7">
      <w:pPr>
        <w:spacing w:after="0" w:line="408" w:lineRule="auto"/>
        <w:ind w:left="120"/>
        <w:jc w:val="center"/>
      </w:pPr>
      <w:r>
        <w:rPr>
          <w:b/>
          <w:sz w:val="28"/>
        </w:rPr>
        <w:t>на родном (удмуртском</w:t>
      </w:r>
      <w:r w:rsidR="00362BA7">
        <w:rPr>
          <w:b/>
          <w:sz w:val="28"/>
        </w:rPr>
        <w:t>) языке»</w:t>
      </w:r>
    </w:p>
    <w:p w:rsidR="00362BA7" w:rsidRDefault="00362BA7" w:rsidP="00362BA7">
      <w:pPr>
        <w:spacing w:after="0" w:line="408" w:lineRule="auto"/>
        <w:ind w:left="120"/>
        <w:jc w:val="center"/>
      </w:pPr>
      <w:r>
        <w:rPr>
          <w:sz w:val="28"/>
        </w:rPr>
        <w:t xml:space="preserve">для обучающихся 3 -4 классов </w:t>
      </w:r>
    </w:p>
    <w:p w:rsidR="00362BA7" w:rsidRPr="00985098" w:rsidRDefault="00985098" w:rsidP="00362BA7">
      <w:pPr>
        <w:spacing w:after="0"/>
        <w:ind w:left="120"/>
        <w:jc w:val="center"/>
        <w:rPr>
          <w:sz w:val="28"/>
          <w:szCs w:val="28"/>
        </w:rPr>
      </w:pPr>
      <w:r w:rsidRPr="00985098">
        <w:rPr>
          <w:sz w:val="28"/>
          <w:szCs w:val="28"/>
        </w:rPr>
        <w:t>Учитель: Князева Н. М.</w:t>
      </w:r>
    </w:p>
    <w:p w:rsidR="00362BA7" w:rsidRDefault="00362BA7" w:rsidP="00362BA7">
      <w:pPr>
        <w:spacing w:after="0"/>
        <w:ind w:left="120"/>
        <w:jc w:val="center"/>
      </w:pPr>
    </w:p>
    <w:p w:rsidR="00362BA7" w:rsidRDefault="00362BA7" w:rsidP="00362BA7">
      <w:pPr>
        <w:spacing w:after="0"/>
        <w:ind w:left="120"/>
        <w:jc w:val="center"/>
      </w:pPr>
    </w:p>
    <w:p w:rsidR="00362BA7" w:rsidRDefault="00362BA7" w:rsidP="00362BA7">
      <w:pPr>
        <w:spacing w:after="0"/>
        <w:ind w:left="0" w:firstLine="0"/>
      </w:pPr>
      <w:bookmarkStart w:id="1" w:name="8c3056e5-3310-4ab5-8149-431321fcd2e5"/>
    </w:p>
    <w:p w:rsidR="00362BA7" w:rsidRPr="00F74A01" w:rsidRDefault="00362BA7" w:rsidP="00362BA7">
      <w:pPr>
        <w:spacing w:after="0"/>
        <w:ind w:left="0" w:firstLine="0"/>
      </w:pPr>
      <w:r w:rsidRPr="00F74A01">
        <w:rPr>
          <w:b/>
          <w:sz w:val="28"/>
        </w:rPr>
        <w:t>Исаково, 2023</w:t>
      </w:r>
      <w:bookmarkEnd w:id="1"/>
      <w:r w:rsidRPr="00F74A01">
        <w:rPr>
          <w:b/>
          <w:sz w:val="28"/>
        </w:rPr>
        <w:t>‌ ‌</w:t>
      </w:r>
      <w:r w:rsidRPr="00F74A01">
        <w:rPr>
          <w:sz w:val="28"/>
        </w:rPr>
        <w:t>​</w:t>
      </w:r>
    </w:p>
    <w:p w:rsidR="00362BA7" w:rsidRDefault="00362BA7" w:rsidP="00362BA7">
      <w:pPr>
        <w:pStyle w:val="1"/>
        <w:spacing w:after="374"/>
        <w:ind w:right="9"/>
      </w:pPr>
      <w:r>
        <w:lastRenderedPageBreak/>
        <w:t xml:space="preserve">ПОЯСНИТЕЛЬНАЯ ЗАПИСКА </w:t>
      </w:r>
    </w:p>
    <w:p w:rsidR="00362BA7" w:rsidRDefault="00362BA7" w:rsidP="00362BA7">
      <w:pPr>
        <w:ind w:left="-15" w:right="2"/>
      </w:pPr>
      <w:r>
        <w:t>Примерная рабочая программа учебного предмета «Литературное чтение на родном (удмуртском) языке» для 1–4 классов начального общего образования (далее – Программа)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«Литературное чтение на родном (удмуртском) языке». В основе Программы лежит системно</w:t>
      </w:r>
      <w:r w:rsidR="00985098">
        <w:t>-</w:t>
      </w:r>
      <w:r>
        <w:t xml:space="preserve">деятельностный подход, являющийся методологией федерального государственного образовательного стандарта. </w:t>
      </w:r>
    </w:p>
    <w:p w:rsidR="00362BA7" w:rsidRDefault="00362BA7" w:rsidP="00362BA7">
      <w:pPr>
        <w:spacing w:after="210" w:line="259" w:lineRule="auto"/>
        <w:ind w:left="708" w:right="2" w:firstLine="0"/>
      </w:pPr>
      <w:r>
        <w:t xml:space="preserve">Нормативно-правовую базу Программы составляют: </w:t>
      </w:r>
    </w:p>
    <w:p w:rsidR="00362BA7" w:rsidRDefault="00362BA7" w:rsidP="00362BA7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Закон Российской Федерации от 25 октября 1991 г. № 1807-1 «О языках народов Российской Федерации» (с изменениями и дополнениями); </w:t>
      </w:r>
    </w:p>
    <w:p w:rsidR="00362BA7" w:rsidRPr="00985098" w:rsidRDefault="00362BA7" w:rsidP="00362BA7">
      <w:pPr>
        <w:ind w:left="-15" w:right="2"/>
        <w:rPr>
          <w:color w:val="auto"/>
        </w:rPr>
      </w:pPr>
      <w:r w:rsidRPr="00985098">
        <w:rPr>
          <w:color w:val="auto"/>
        </w:rPr>
        <w:t>-</w:t>
      </w:r>
      <w:r w:rsidR="00985098">
        <w:rPr>
          <w:color w:val="auto"/>
        </w:rPr>
        <w:t xml:space="preserve"> </w:t>
      </w:r>
      <w:r w:rsidRPr="00985098">
        <w:rPr>
          <w:color w:val="auto"/>
        </w:rPr>
        <w:t>Положение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школы,</w:t>
      </w:r>
    </w:p>
    <w:p w:rsidR="00362BA7" w:rsidRDefault="00362BA7" w:rsidP="00362BA7">
      <w:pPr>
        <w:ind w:left="-15" w:right="2"/>
      </w:pPr>
      <w:r>
        <w:t xml:space="preserve">Программа обеспечивает межпредметные связи с другими гуманитарными дисциплинами, в первую очередь с учебным предметом «Родной (удмуртский) язык». </w:t>
      </w:r>
    </w:p>
    <w:p w:rsidR="00362BA7" w:rsidRDefault="00362BA7" w:rsidP="00362BA7">
      <w:pPr>
        <w:ind w:left="-15" w:right="2"/>
      </w:pPr>
      <w:r>
        <w:t xml:space="preserve">Программа разработана для обучающихся, владеющих удмуртским языком. </w:t>
      </w:r>
    </w:p>
    <w:p w:rsidR="00362BA7" w:rsidRDefault="00362BA7" w:rsidP="00362BA7">
      <w:pPr>
        <w:ind w:left="-15" w:right="2"/>
      </w:pPr>
      <w:r>
        <w:t xml:space="preserve">Содержание Программы направлено на достижение результатов освоения учебного предмета «Литературное чтение на родном (удмуртском) языке» в соответствии с требованиями федерального государственного образовательного стандарта начального общего образования (далее – ФГОС НОО). </w:t>
      </w:r>
    </w:p>
    <w:p w:rsidR="00362BA7" w:rsidRDefault="00362BA7" w:rsidP="00362BA7">
      <w:pPr>
        <w:spacing w:after="142"/>
        <w:ind w:left="-15" w:right="2"/>
      </w:pPr>
      <w:r>
        <w:t xml:space="preserve">Содержание учебного предмета может реализовываться и во внеурочной деятельности: конкурсы, викторины, экскурсии, тематические общешкольные мероприятия и т. д. </w:t>
      </w:r>
    </w:p>
    <w:p w:rsidR="00362BA7" w:rsidRDefault="00362BA7" w:rsidP="00362BA7">
      <w:pPr>
        <w:pStyle w:val="1"/>
        <w:spacing w:after="305"/>
        <w:ind w:right="11"/>
      </w:pPr>
      <w:r>
        <w:t xml:space="preserve">Общая характеристика учебного предмета  «Литературное чтение на родном (удмуртском) языке» </w:t>
      </w:r>
    </w:p>
    <w:p w:rsidR="00362BA7" w:rsidRDefault="00362BA7" w:rsidP="00362BA7">
      <w:pPr>
        <w:ind w:left="-15" w:right="2"/>
      </w:pPr>
      <w:r>
        <w:t xml:space="preserve">Литературное чтение на родном (удмуртском) языке объединяет два основных направления в обучении – изучение литературно-художественных произведений на удмуртском языке и освоение коммуникативно-речевых навыков и умений. Литературное чтение на удмуртском языке способствует развитию интеллектуально-познавательных, художественно-эстетических способностей обучающихся младших классов, формированию жизненно важных нравственно-этических представлений (добро, дружба, патриотизм, любовь к родине) в доступной для данного возраста форме, пониманию родной литературы как одной из основных национально-культурных ценностей народа, </w:t>
      </w:r>
      <w:r>
        <w:lastRenderedPageBreak/>
        <w:t xml:space="preserve">как особого способа познания жизни, как явления национальной и мировой культуры, осознанию значимости чтения на родном языке для личного развития. </w:t>
      </w:r>
    </w:p>
    <w:p w:rsidR="00362BA7" w:rsidRDefault="00362BA7" w:rsidP="00362BA7">
      <w:pPr>
        <w:ind w:left="-15" w:right="2"/>
      </w:pPr>
      <w:r>
        <w:t xml:space="preserve">Предмет «Литературное чтение на родном (удмуртском) языке» наряду с предметом «Родной (удмуртский) язык» играет важную роль в реализации основных целевых установок начального образования, так как на начальном этапе обучения на родном языке эффективнее научить ребенка новому виду деятельности – учебному, развить интеллектуальные и творческие способности, воспитать ученика, любящего свою малую и большую Родину, свой язык и народ, уважительно относящегося к другим народам; научить его жить в коллективе сверстников, взрослых, общаться друг с другом, вести диалог, слышать и слушать окружающих. </w:t>
      </w:r>
    </w:p>
    <w:p w:rsidR="00362BA7" w:rsidRDefault="00362BA7" w:rsidP="00362BA7">
      <w:pPr>
        <w:ind w:left="-15" w:right="2"/>
      </w:pPr>
      <w:r>
        <w:t xml:space="preserve">Литературное чтение на удмуртском языке имеет большое значение в решении задач воспитания, оно способствует воспитанию ценностного отношения к удмуртской литературе и удмуртскому языку, включению обучающихся в культурно-языковое пространство своего народа и приобщению к его культурному наследию, к традициям и современности. </w:t>
      </w:r>
    </w:p>
    <w:p w:rsidR="00362BA7" w:rsidRDefault="00362BA7" w:rsidP="00362BA7">
      <w:pPr>
        <w:spacing w:after="137"/>
        <w:ind w:left="-15" w:right="2"/>
      </w:pPr>
      <w:r>
        <w:t xml:space="preserve">Через чтение вошедших в Программу произведений удмуртских, русских, финно-угорских писателей обучающиеся знакомятся с жизнью, культурой удмуртского и других народов, выявляют общее и специфичное, открывают мир в многообразии. Таким образом, в процессе полноценного восприятия художественного произведения осуществляется духовнонравственное воспитание и развитие обучающихся начальных классов. </w:t>
      </w:r>
    </w:p>
    <w:p w:rsidR="00362BA7" w:rsidRDefault="00362BA7" w:rsidP="00362BA7">
      <w:pPr>
        <w:pStyle w:val="1"/>
        <w:spacing w:after="306"/>
        <w:ind w:right="12"/>
      </w:pPr>
      <w:r>
        <w:t xml:space="preserve">Цель и задачи изучения учебного предмета  «Литературное чтение на родном (удмуртском) языке» </w:t>
      </w:r>
    </w:p>
    <w:p w:rsidR="00362BA7" w:rsidRDefault="00362BA7" w:rsidP="00362BA7">
      <w:pPr>
        <w:ind w:left="-15" w:right="2"/>
      </w:pPr>
      <w:r>
        <w:rPr>
          <w:b/>
        </w:rPr>
        <w:t>Цель</w:t>
      </w:r>
      <w:r>
        <w:t xml:space="preserve"> изучения учебного предмета «Литературное чтение на родном (удмуртском) языке»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на родном (удмуртском) языке в успешности обучения и повседневной жизни, эмоционально откликающегося на прослушанное или прочитанное произведение; развитие читательских компетенций и формирование основ функциональной грамотности. </w:t>
      </w:r>
    </w:p>
    <w:p w:rsidR="00362BA7" w:rsidRDefault="00362BA7" w:rsidP="00362BA7">
      <w:pPr>
        <w:spacing w:after="40"/>
        <w:ind w:left="-15" w:right="2"/>
      </w:pPr>
      <w:r>
        <w:rPr>
          <w:b/>
        </w:rPr>
        <w:t>Задачи</w:t>
      </w:r>
      <w:r>
        <w:t xml:space="preserve"> изучения учебного предмета «Литературное чтение на родном (удмуртском) языке»: </w:t>
      </w:r>
    </w:p>
    <w:p w:rsidR="00362BA7" w:rsidRDefault="00362BA7" w:rsidP="00362BA7">
      <w:pPr>
        <w:spacing w:after="42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362BA7" w:rsidRDefault="00362BA7" w:rsidP="00362BA7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воспитание ценностного отношения к историко-культурному опыту удмуртского народа, введение обучающегося в культурно-языковое пространство своего народа; </w:t>
      </w:r>
      <w:r>
        <w:lastRenderedPageBreak/>
        <w:t xml:space="preserve">формирование у младшего школьника интереса к удмуртской литературе как источнику историко-культурных, нравственных, эстетических ценностей; </w:t>
      </w:r>
    </w:p>
    <w:p w:rsidR="00362BA7" w:rsidRDefault="00362BA7" w:rsidP="00362BA7">
      <w:pPr>
        <w:spacing w:after="43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формирование представлений об основных нравственно-этических ценностях, значимых для национального удмуртского сознания и отраженных в родной литературе;  </w:t>
      </w:r>
    </w:p>
    <w:p w:rsidR="00362BA7" w:rsidRDefault="00362BA7" w:rsidP="00362BA7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обогащение знаний о художественно-эстетических возможностях удмуртского языка на основе изучения произведений удмуртской литературы;  </w:t>
      </w:r>
    </w:p>
    <w:p w:rsidR="00362BA7" w:rsidRDefault="00362BA7" w:rsidP="00362BA7">
      <w:pPr>
        <w:spacing w:after="40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формирование у обучающихся младших классов положительной мотивации к систематическому чтению и слушанию художественной литературы и произведений устного народного творчества для речевого самосовершенствования; </w:t>
      </w:r>
    </w:p>
    <w:p w:rsidR="00362BA7" w:rsidRDefault="00362BA7" w:rsidP="00362BA7">
      <w:pPr>
        <w:spacing w:after="39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совершенствование читательских умений понимать и оценивать содержание и специфику различных текстов, участвовать в их обсуждении; </w:t>
      </w:r>
    </w:p>
    <w:p w:rsidR="00362BA7" w:rsidRDefault="00362BA7" w:rsidP="00362BA7">
      <w:pPr>
        <w:spacing w:after="158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овладение техникой смыслового чтения; </w:t>
      </w:r>
    </w:p>
    <w:p w:rsidR="00362BA7" w:rsidRDefault="00362BA7" w:rsidP="00362BA7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знакомство с элементами литературоведческого анализа текстов и практическое применение отдельных теоретико-литературных понятий; </w:t>
      </w:r>
    </w:p>
    <w:p w:rsidR="00362BA7" w:rsidRDefault="00362BA7" w:rsidP="00362BA7">
      <w:pPr>
        <w:spacing w:after="142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развитие всех видов речевой деятельности, приобретение опыта создания устных и письменных высказываний о прочитанном; развитие творческих способностей обучающихся. </w:t>
      </w:r>
    </w:p>
    <w:p w:rsidR="00362BA7" w:rsidRDefault="00362BA7" w:rsidP="00362BA7">
      <w:pPr>
        <w:spacing w:after="251" w:line="400" w:lineRule="auto"/>
        <w:ind w:left="1436" w:right="1440" w:hanging="10"/>
        <w:jc w:val="center"/>
      </w:pPr>
      <w:r>
        <w:rPr>
          <w:b/>
        </w:rPr>
        <w:t xml:space="preserve">Основные содержательные линии  примерной рабочей программы учебного предмета  </w:t>
      </w:r>
    </w:p>
    <w:p w:rsidR="00362BA7" w:rsidRDefault="00362BA7" w:rsidP="00362BA7">
      <w:pPr>
        <w:pStyle w:val="1"/>
        <w:spacing w:after="251" w:line="400" w:lineRule="auto"/>
        <w:ind w:left="1436" w:right="1440"/>
      </w:pPr>
      <w:r>
        <w:t xml:space="preserve">«Литературное чтение на родном (удмуртском) языке» </w:t>
      </w:r>
    </w:p>
    <w:p w:rsidR="00362BA7" w:rsidRDefault="00362BA7" w:rsidP="00362BA7">
      <w:pPr>
        <w:ind w:left="-15" w:right="2"/>
      </w:pPr>
      <w:r>
        <w:t xml:space="preserve">Учебный предмет «Литературное чтение на родном (удмуртском) языке» как систематический курс начинается с 1 класса сразу после обучения грамоте. </w:t>
      </w:r>
    </w:p>
    <w:p w:rsidR="00362BA7" w:rsidRDefault="00362BA7" w:rsidP="00362BA7">
      <w:pPr>
        <w:spacing w:after="36"/>
        <w:ind w:left="-15" w:right="2"/>
      </w:pPr>
      <w:r>
        <w:t xml:space="preserve">При определении содержания предмета «Литературное чтение на родном (удмуртском) языке» Программа учитывает следующие аспекты: </w:t>
      </w:r>
    </w:p>
    <w:p w:rsidR="00362BA7" w:rsidRDefault="00362BA7" w:rsidP="00362BA7">
      <w:pPr>
        <w:spacing w:after="160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виды речевой и читательской деятельности; </w:t>
      </w:r>
    </w:p>
    <w:p w:rsidR="00362BA7" w:rsidRDefault="00362BA7" w:rsidP="00362BA7">
      <w:pPr>
        <w:spacing w:after="159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круг детского чтения, культура читательской деятельности; </w:t>
      </w:r>
    </w:p>
    <w:p w:rsidR="00362BA7" w:rsidRDefault="00362BA7" w:rsidP="00362BA7">
      <w:pPr>
        <w:spacing w:after="157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литературоведческая пропедевтика; </w:t>
      </w:r>
    </w:p>
    <w:p w:rsidR="00362BA7" w:rsidRDefault="00362BA7" w:rsidP="00362BA7">
      <w:pPr>
        <w:spacing w:after="138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творческая деятельность обучающихся. </w:t>
      </w:r>
    </w:p>
    <w:p w:rsidR="00362BA7" w:rsidRDefault="00362BA7" w:rsidP="00362BA7">
      <w:pPr>
        <w:tabs>
          <w:tab w:val="center" w:pos="1063"/>
          <w:tab w:val="center" w:pos="2266"/>
          <w:tab w:val="center" w:pos="3195"/>
          <w:tab w:val="center" w:pos="4493"/>
          <w:tab w:val="center" w:pos="6604"/>
          <w:tab w:val="right" w:pos="9365"/>
        </w:tabs>
        <w:spacing w:after="13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Виды </w:t>
      </w:r>
      <w:r>
        <w:rPr>
          <w:b/>
        </w:rPr>
        <w:tab/>
        <w:t xml:space="preserve">речевой </w:t>
      </w:r>
      <w:r>
        <w:rPr>
          <w:b/>
        </w:rPr>
        <w:tab/>
        <w:t xml:space="preserve">и </w:t>
      </w:r>
      <w:r>
        <w:rPr>
          <w:b/>
        </w:rPr>
        <w:tab/>
        <w:t xml:space="preserve">читательской </w:t>
      </w:r>
      <w:r>
        <w:rPr>
          <w:b/>
        </w:rPr>
        <w:tab/>
        <w:t>деятельности</w:t>
      </w:r>
      <w:r>
        <w:t xml:space="preserve">: </w:t>
      </w:r>
      <w:r>
        <w:tab/>
        <w:t xml:space="preserve">аудирование </w:t>
      </w:r>
    </w:p>
    <w:p w:rsidR="00362BA7" w:rsidRDefault="00362BA7" w:rsidP="00362BA7">
      <w:pPr>
        <w:ind w:left="-15" w:right="2" w:firstLine="0"/>
      </w:pPr>
      <w:r>
        <w:t xml:space="preserve">(слушание), чтение, говорение (культура речевого общения), письмо (культура письменной речи), работу с разными видами текста. </w:t>
      </w:r>
    </w:p>
    <w:p w:rsidR="00362BA7" w:rsidRDefault="00362BA7" w:rsidP="00362BA7">
      <w:pPr>
        <w:ind w:left="-15" w:right="2"/>
      </w:pPr>
      <w:r>
        <w:lastRenderedPageBreak/>
        <w:t xml:space="preserve">На протяжении четырех лет обучения меняются приемы овладения навыком чтения: сначала идет освоение синтетических приемов чтения в пределах слова и словосочетания (чтение целыми словами), далее формируются приемы интонационного объединения слов в предложения. Постепенно осваивается техника смыслового чтения вслух и про себя, позволяющая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книгой. Обучающимися осваиваются разные виды чтения текста: ознакомительное, поисковое, просмотровое, изучающее – и используются в соответствии с конкретной речевой задачей. Обучающиеся овладевают приемами выразительного чтения. </w:t>
      </w:r>
    </w:p>
    <w:p w:rsidR="00362BA7" w:rsidRDefault="00362BA7" w:rsidP="00362BA7">
      <w:pPr>
        <w:ind w:left="-15" w:right="2"/>
      </w:pPr>
      <w:r>
        <w:t xml:space="preserve">Параллельно с обучением чтению совершенствуются умения слушать и говорить, обобщать и выделять главное. </w:t>
      </w:r>
    </w:p>
    <w:p w:rsidR="00362BA7" w:rsidRDefault="00362BA7" w:rsidP="00362BA7">
      <w:pPr>
        <w:ind w:left="-15" w:right="2"/>
      </w:pPr>
      <w:r>
        <w:t xml:space="preserve">Существенное место в Программе отводится работе с текстом художественного произведения. Обучающиеся сравнивают художественные, учебные, научно-познавательные тексты, учатся соотносить заглавие с содержанием текста, делить текст на части, озаглавливать их, составлять план, выделять главную мысль. </w:t>
      </w:r>
    </w:p>
    <w:p w:rsidR="00362BA7" w:rsidRDefault="00362BA7" w:rsidP="00362BA7">
      <w:pPr>
        <w:ind w:left="-15" w:right="2"/>
      </w:pPr>
      <w:r>
        <w:rPr>
          <w:b/>
        </w:rPr>
        <w:t>Круг детского чтения и культура читательской деятельности:</w:t>
      </w:r>
      <w:r>
        <w:t xml:space="preserve"> избранные тексты для изучения и формирование умения самостоятельно выбирать книги для чтения. В круг детского чтения входят произведения удмуртского фольклора (сказки, легенды, загадки, считалки), произведения удмуртских и русских классиков, а также произведения татарской, чувашской, финно-угорской литературы. Дети знакомятся с удмуртской детской газетой «Ӟечбур!» («Здравствуй!»), детским журналом «Кизили» («Звездочка»). </w:t>
      </w:r>
    </w:p>
    <w:p w:rsidR="00362BA7" w:rsidRDefault="00362BA7" w:rsidP="00362BA7">
      <w:pPr>
        <w:ind w:left="-15" w:right="2"/>
      </w:pPr>
      <w:r>
        <w:t>Произведения, включенные в круг детского чтения, имеют большое значение для нравственно-эстетического воспитания и духовно-</w:t>
      </w:r>
    </w:p>
    <w:p w:rsidR="00362BA7" w:rsidRDefault="00362BA7" w:rsidP="00362BA7">
      <w:pPr>
        <w:ind w:left="-15" w:right="2" w:firstLine="0"/>
      </w:pPr>
      <w:r>
        <w:t xml:space="preserve">нравственного развития младших школьников. Круг детского чтения от класса к классу расширяется и углубляется по мере развития читательских способностей детей, их знаний об окружающем мире. Постепенно формируется библиографическая культура обучающихся. </w:t>
      </w:r>
    </w:p>
    <w:p w:rsidR="00362BA7" w:rsidRDefault="00362BA7" w:rsidP="00362BA7">
      <w:pPr>
        <w:ind w:left="-15" w:right="2"/>
      </w:pPr>
      <w:r>
        <w:rPr>
          <w:b/>
        </w:rPr>
        <w:t>Литературоведческая пропедевтика:</w:t>
      </w:r>
      <w:r>
        <w:t xml:space="preserve"> получение первоначальных представлений о главной теме, идее литературного произведения, об основных жанрах литературных произведений (сказка, рассказ, стихотворение), особенностях малых фольклорных жанров (загадка, пословица, считалка), изобразительно-выразительных средствах литературы (эпитет, сравнение, олицетворение, метафора). При анализе художественного произведения на первый план выдвигается художественный образ (без термина). </w:t>
      </w:r>
    </w:p>
    <w:p w:rsidR="00362BA7" w:rsidRDefault="00362BA7" w:rsidP="00362BA7">
      <w:pPr>
        <w:spacing w:after="188" w:line="259" w:lineRule="auto"/>
        <w:ind w:left="10" w:right="-2" w:hanging="10"/>
      </w:pPr>
      <w:r>
        <w:t xml:space="preserve">Обучающиеся знакомятся и осваивают разные виды пересказа текстов: </w:t>
      </w:r>
    </w:p>
    <w:p w:rsidR="00362BA7" w:rsidRDefault="00362BA7" w:rsidP="00362BA7">
      <w:pPr>
        <w:spacing w:after="131" w:line="259" w:lineRule="auto"/>
        <w:ind w:left="-15" w:right="2" w:firstLine="0"/>
      </w:pPr>
      <w:r>
        <w:t xml:space="preserve">подробный, краткий, выборочный. </w:t>
      </w:r>
    </w:p>
    <w:p w:rsidR="00362BA7" w:rsidRDefault="00362BA7" w:rsidP="00362BA7">
      <w:pPr>
        <w:ind w:left="-15" w:right="2"/>
      </w:pPr>
      <w:r>
        <w:t xml:space="preserve">При анализе прочитанного текста обучающиеся осмысливают поступки, мотивы поведения героя, учатся составлять характеристику героя. </w:t>
      </w:r>
    </w:p>
    <w:p w:rsidR="00362BA7" w:rsidRDefault="00362BA7" w:rsidP="00362BA7">
      <w:pPr>
        <w:ind w:left="-15" w:right="2"/>
      </w:pPr>
      <w:r>
        <w:rPr>
          <w:b/>
        </w:rPr>
        <w:lastRenderedPageBreak/>
        <w:t xml:space="preserve">Творческая деятельность обучающихся </w:t>
      </w:r>
      <w:r>
        <w:t xml:space="preserve">является ведущим элементом содержания начального этапа литературного образования. Здесь раскрываются приемы и способы деятельности, которые помогут обучающимся адекватно воспринимать художественное произведение и проявлять собственные творческие способности: читать по ролям, инсценировать тексты. Особое внимание уделяется созданию различных форм интерпретации текста: устному словесному рисованию, разным формам пересказа, созданию собственного текста на основе художественного произведения. </w:t>
      </w:r>
    </w:p>
    <w:p w:rsidR="00362BA7" w:rsidRDefault="00362BA7" w:rsidP="00362BA7">
      <w:pPr>
        <w:spacing w:after="139"/>
        <w:ind w:left="-15" w:right="2"/>
      </w:pPr>
      <w:r>
        <w:t xml:space="preserve">На уроках литературного чтения продолжается развитие техники чтения, совершенствование качества чтения. Читая и анализируя произведения, обучающиеся знакомятся с базовыми общечеловеческими ценностями. Система духовно-нравственного воспитания и развития, реализуемая на уроках литературного чтения на удмуртском языке, формирует личностные качества человека, характеризующие его отношение к другим людям, к Родине. </w:t>
      </w:r>
    </w:p>
    <w:p w:rsidR="00362BA7" w:rsidRDefault="00362BA7" w:rsidP="00362BA7">
      <w:pPr>
        <w:pStyle w:val="1"/>
        <w:ind w:right="9"/>
      </w:pPr>
      <w:r>
        <w:t xml:space="preserve">Место учебного предмета  «Литературное чтение на родном (удмуртском) языке» в учебном плане </w:t>
      </w:r>
    </w:p>
    <w:p w:rsidR="00362BA7" w:rsidRDefault="00362BA7" w:rsidP="00362BA7">
      <w:pPr>
        <w:ind w:left="-15" w:right="2"/>
      </w:pPr>
      <w:r>
        <w:t xml:space="preserve">В соответствии с ФГОС НОО учебный предмет «Литературное чтение на родном языке» входит в предметную область «Родной язык и литературное чтение на родном языке» и является обязательным для изучения. </w:t>
      </w:r>
    </w:p>
    <w:p w:rsidR="00362BA7" w:rsidRDefault="00362BA7" w:rsidP="00362BA7">
      <w:pPr>
        <w:ind w:left="-15" w:right="2"/>
      </w:pPr>
      <w:r>
        <w:t>На изучение учебного предмета «Литературное чтение на родном (удмуртском) языке» в 3 классе отводится 34 часа, в 4 классе – 17 часов.</w:t>
      </w:r>
    </w:p>
    <w:p w:rsidR="00362BA7" w:rsidRDefault="00362BA7" w:rsidP="00362BA7">
      <w:pPr>
        <w:ind w:left="-15" w:right="2"/>
      </w:pPr>
    </w:p>
    <w:p w:rsidR="00362BA7" w:rsidRDefault="00362BA7" w:rsidP="00362BA7">
      <w:pPr>
        <w:spacing w:after="221" w:line="402" w:lineRule="auto"/>
        <w:ind w:left="1217" w:right="0" w:hanging="684"/>
        <w:jc w:val="left"/>
      </w:pPr>
      <w:r>
        <w:rPr>
          <w:b/>
        </w:rPr>
        <w:t xml:space="preserve">СОДЕРЖАНИЕ УЧЕБНОГО ПРЕДМЕТА «ЛИТЕРАТУРНОЕ ЧТЕНИЕ НА РОДНОМ (УДМУРТСКОМ) ЯЗЫКЕ» </w:t>
      </w:r>
    </w:p>
    <w:p w:rsidR="00362BA7" w:rsidRDefault="00362BA7" w:rsidP="00362BA7">
      <w:pPr>
        <w:spacing w:after="308" w:line="259" w:lineRule="auto"/>
        <w:ind w:left="10" w:right="6" w:hanging="10"/>
        <w:jc w:val="center"/>
      </w:pPr>
      <w:r>
        <w:rPr>
          <w:b/>
        </w:rPr>
        <w:t xml:space="preserve">3 класс </w:t>
      </w:r>
    </w:p>
    <w:p w:rsidR="00362BA7" w:rsidRDefault="00362BA7" w:rsidP="00362BA7">
      <w:pPr>
        <w:pStyle w:val="1"/>
        <w:spacing w:after="133"/>
        <w:ind w:right="6"/>
      </w:pPr>
      <w:r>
        <w:t xml:space="preserve">«Эшъёсы пӧлын» («Я и мои друзья») </w:t>
      </w:r>
    </w:p>
    <w:p w:rsidR="00362BA7" w:rsidRDefault="00362BA7" w:rsidP="00362BA7">
      <w:r>
        <w:t xml:space="preserve">Стихотворения, рассказы, сказки удмуртских писателей об учебе, взаимоотношениях, дружбе среди детей. Произведения, отражающие традиционные представления о честности, смелости, находчивости и дружбе, как нравственных ориентирах. </w:t>
      </w:r>
    </w:p>
    <w:p w:rsidR="00362BA7" w:rsidRDefault="00362BA7" w:rsidP="00362BA7">
      <w:pPr>
        <w:ind w:firstLine="0"/>
      </w:pPr>
      <w:r>
        <w:t xml:space="preserve">Котков В. Стихотворения «Перемена» («Перемена»), «Компьютере» («Мой компьютер»), стихотворение «Мон» («Я»). </w:t>
      </w:r>
    </w:p>
    <w:p w:rsidR="00362BA7" w:rsidRDefault="00362BA7" w:rsidP="00362BA7">
      <w:pPr>
        <w:ind w:left="0" w:firstLine="0"/>
      </w:pPr>
      <w:r>
        <w:t>Васильев Н. Повесть «Паньтэмъёс» («Тезки») (</w:t>
      </w:r>
      <w:r>
        <w:rPr>
          <w:i/>
        </w:rPr>
        <w:t>отрывок</w:t>
      </w:r>
      <w:r>
        <w:t xml:space="preserve">). </w:t>
      </w:r>
    </w:p>
    <w:p w:rsidR="00362BA7" w:rsidRDefault="00362BA7" w:rsidP="00362BA7">
      <w:pPr>
        <w:ind w:left="0" w:firstLine="0"/>
      </w:pPr>
      <w:r>
        <w:t xml:space="preserve">Шмаков Т. Стихотворение «Губиос» («Грибы»). </w:t>
      </w:r>
    </w:p>
    <w:p w:rsidR="00362BA7" w:rsidRDefault="00362BA7" w:rsidP="00362BA7">
      <w:pPr>
        <w:ind w:left="0" w:firstLine="0"/>
      </w:pPr>
      <w:r>
        <w:t xml:space="preserve">Лужанин А. Стихотворение «Сӥзьыл» («Осень»). </w:t>
      </w:r>
    </w:p>
    <w:p w:rsidR="00362BA7" w:rsidRDefault="00362BA7" w:rsidP="00362BA7">
      <w:pPr>
        <w:ind w:left="0" w:firstLine="0"/>
      </w:pPr>
      <w:r>
        <w:t xml:space="preserve">Ар-Серги В. Рассказ «Люгы Вася» («Вася-репей»). </w:t>
      </w:r>
    </w:p>
    <w:p w:rsidR="00362BA7" w:rsidRDefault="00362BA7" w:rsidP="00362BA7">
      <w:pPr>
        <w:ind w:left="0" w:firstLine="0"/>
      </w:pPr>
      <w:r>
        <w:t xml:space="preserve">Малых Л. Сказка «Эктӥсь Кизили» («Танцующая звезда»). </w:t>
      </w:r>
    </w:p>
    <w:p w:rsidR="00362BA7" w:rsidRDefault="00362BA7" w:rsidP="00362BA7">
      <w:pPr>
        <w:ind w:firstLine="0"/>
      </w:pPr>
      <w:r>
        <w:lastRenderedPageBreak/>
        <w:t>Валишин Р. Рассказ «Ошкем пель» («Вислоухий») (</w:t>
      </w:r>
      <w:r>
        <w:rPr>
          <w:i/>
        </w:rPr>
        <w:t>отрывок из повести «Инвожо уйшоре но пиштэ» («Инвожо и в полночь светит»)</w:t>
      </w:r>
      <w:r>
        <w:t xml:space="preserve">). </w:t>
      </w:r>
    </w:p>
    <w:p w:rsidR="00362BA7" w:rsidRDefault="00362BA7" w:rsidP="00362BA7">
      <w:pPr>
        <w:ind w:left="0" w:firstLine="0"/>
      </w:pPr>
      <w:r>
        <w:t xml:space="preserve">Байтеряков Н. Рассказ «Пияш но лосьпи» («Мальчик и лосенок»). </w:t>
      </w:r>
    </w:p>
    <w:p w:rsidR="00362BA7" w:rsidRDefault="00362BA7" w:rsidP="00362BA7">
      <w:pPr>
        <w:ind w:firstLine="0"/>
      </w:pPr>
      <w:r>
        <w:rPr>
          <w:i/>
        </w:rPr>
        <w:t>Произведение для чтения про себя:</w:t>
      </w:r>
      <w:r>
        <w:t xml:space="preserve"> Белоногов А. Стихотворение «Эш быръе Лазыр» («Лазарь выбирает друга»). </w:t>
      </w:r>
    </w:p>
    <w:p w:rsidR="00362BA7" w:rsidRDefault="00362BA7" w:rsidP="00362BA7">
      <w:pPr>
        <w:pStyle w:val="1"/>
        <w:spacing w:after="133"/>
        <w:ind w:right="6"/>
      </w:pPr>
      <w:r>
        <w:t xml:space="preserve">«Ымысь ыме, пельысь пеле» («Из уст в уста») </w:t>
      </w:r>
    </w:p>
    <w:p w:rsidR="00362BA7" w:rsidRDefault="00362BA7" w:rsidP="00362BA7">
      <w:pPr>
        <w:ind w:left="-15" w:right="2"/>
      </w:pPr>
      <w:r>
        <w:t xml:space="preserve">Удмуртские народные сказки о животных, волшебные сказки, социально-бытовые сказки. Удмуртские побасенки. Народные приметы. </w:t>
      </w:r>
    </w:p>
    <w:p w:rsidR="00362BA7" w:rsidRDefault="00362BA7" w:rsidP="00362BA7">
      <w:pPr>
        <w:ind w:left="-15" w:right="2" w:firstLine="0"/>
      </w:pPr>
      <w:r>
        <w:t xml:space="preserve">Отражение в текстах устного народного творчества нравственных ценностей удмуртского народа. </w:t>
      </w:r>
    </w:p>
    <w:p w:rsidR="00362BA7" w:rsidRDefault="00362BA7" w:rsidP="00362BA7">
      <w:pPr>
        <w:ind w:left="-15" w:right="2" w:firstLine="0"/>
      </w:pPr>
      <w:r>
        <w:t xml:space="preserve">Удмуртские народные сказки «Уродэсь эшъёс» («Плохие друзья»), «Бекче» («Бочка»), «Медо» («Батрак»). </w:t>
      </w:r>
    </w:p>
    <w:p w:rsidR="00362BA7" w:rsidRDefault="00362BA7" w:rsidP="00362BA7">
      <w:pPr>
        <w:ind w:left="-15" w:right="2" w:firstLine="0"/>
      </w:pPr>
      <w:r>
        <w:t xml:space="preserve">Удмуртские побасенки (мадёс) «Чечыен нянь» («Хлеб с медом»), «Азьтэм адями» («Леивый человек»). </w:t>
      </w:r>
    </w:p>
    <w:p w:rsidR="00362BA7" w:rsidRDefault="00362BA7" w:rsidP="00362BA7">
      <w:pPr>
        <w:spacing w:after="185" w:line="259" w:lineRule="auto"/>
        <w:ind w:left="0" w:right="2" w:firstLine="0"/>
      </w:pPr>
      <w:r>
        <w:t xml:space="preserve">Чаклан кылъёс (народные приметы). </w:t>
      </w:r>
    </w:p>
    <w:p w:rsidR="00362BA7" w:rsidRDefault="00362BA7" w:rsidP="00362BA7">
      <w:pPr>
        <w:ind w:left="-15" w:right="2" w:firstLine="0"/>
      </w:pPr>
      <w:r>
        <w:rPr>
          <w:i/>
        </w:rPr>
        <w:t xml:space="preserve">Произведение для чтения про себя: </w:t>
      </w:r>
      <w:r>
        <w:t xml:space="preserve">удмуртская побасенка (мадёс) «Куинь огкадьёс» («Трое схожих»). </w:t>
      </w:r>
    </w:p>
    <w:p w:rsidR="00362BA7" w:rsidRDefault="00362BA7" w:rsidP="00362BA7">
      <w:pPr>
        <w:pStyle w:val="1"/>
        <w:ind w:right="8"/>
      </w:pPr>
      <w:r>
        <w:t>«Анай-атаен ӵош» («В семье»)</w:t>
      </w:r>
    </w:p>
    <w:p w:rsidR="00362BA7" w:rsidRDefault="00362BA7" w:rsidP="00362BA7">
      <w:pPr>
        <w:ind w:left="-15" w:right="2"/>
      </w:pPr>
      <w:r>
        <w:t xml:space="preserve">Стихотворения и рассказы удмуртских писателей о семье, о взаимоотношениях с родителями. Произведения, отражающие традиционные представления о семейных ценностях. </w:t>
      </w:r>
    </w:p>
    <w:p w:rsidR="00362BA7" w:rsidRDefault="00362BA7" w:rsidP="00362BA7">
      <w:pPr>
        <w:spacing w:after="183" w:line="259" w:lineRule="auto"/>
        <w:ind w:left="708" w:right="2" w:firstLine="0"/>
      </w:pPr>
      <w:r>
        <w:t xml:space="preserve">Кириллов В. Стихотворение «Табань» («Табани»). </w:t>
      </w:r>
    </w:p>
    <w:p w:rsidR="00362BA7" w:rsidRDefault="00362BA7" w:rsidP="00362BA7">
      <w:pPr>
        <w:spacing w:after="181" w:line="259" w:lineRule="auto"/>
        <w:ind w:left="708" w:right="2" w:firstLine="0"/>
      </w:pPr>
      <w:r>
        <w:t xml:space="preserve">Михайлов В. Стихотворение «Песянае» («Моя бабушка»). </w:t>
      </w:r>
    </w:p>
    <w:p w:rsidR="00362BA7" w:rsidRDefault="00362BA7" w:rsidP="00362BA7">
      <w:pPr>
        <w:spacing w:after="183" w:line="259" w:lineRule="auto"/>
        <w:ind w:left="708" w:right="2" w:firstLine="0"/>
      </w:pPr>
      <w:r>
        <w:t xml:space="preserve">Герд К. Рассказ «Кучапи» («Щенок»). </w:t>
      </w:r>
    </w:p>
    <w:p w:rsidR="00362BA7" w:rsidRDefault="00362BA7" w:rsidP="00362BA7">
      <w:pPr>
        <w:spacing w:after="182" w:line="259" w:lineRule="auto"/>
        <w:ind w:left="708" w:right="2" w:firstLine="0"/>
      </w:pPr>
      <w:r>
        <w:t xml:space="preserve">Клабуков А. Поэма «Тютю Макси» («Гусята и Макси»). </w:t>
      </w:r>
    </w:p>
    <w:p w:rsidR="00362BA7" w:rsidRDefault="00362BA7" w:rsidP="00362BA7">
      <w:pPr>
        <w:spacing w:after="183" w:line="259" w:lineRule="auto"/>
        <w:ind w:left="708" w:right="2" w:firstLine="0"/>
      </w:pPr>
      <w:r>
        <w:t xml:space="preserve">Садовников В. Рассказ «Пань-пань – котэм нянь» («Размазня»). </w:t>
      </w:r>
    </w:p>
    <w:p w:rsidR="00362BA7" w:rsidRDefault="00362BA7" w:rsidP="00362BA7">
      <w:pPr>
        <w:spacing w:after="186" w:line="259" w:lineRule="auto"/>
        <w:ind w:left="708" w:right="2" w:firstLine="0"/>
      </w:pPr>
      <w:r>
        <w:t xml:space="preserve">Ар-Серги В. Рассказ «Гирыш» («Гриша»). </w:t>
      </w:r>
    </w:p>
    <w:p w:rsidR="00362BA7" w:rsidRDefault="00362BA7" w:rsidP="00362BA7">
      <w:pPr>
        <w:ind w:left="-15" w:right="2"/>
      </w:pPr>
      <w:r>
        <w:rPr>
          <w:i/>
        </w:rPr>
        <w:t>Произведение для чтения про себя:</w:t>
      </w:r>
      <w:r>
        <w:t xml:space="preserve"> Игнатьева Р. Рассказ «Куртка саес» («Рукав куртки»). </w:t>
      </w:r>
    </w:p>
    <w:p w:rsidR="00362BA7" w:rsidRDefault="00362BA7" w:rsidP="00362BA7">
      <w:pPr>
        <w:ind w:left="-15" w:right="2"/>
      </w:pPr>
      <w:r>
        <w:rPr>
          <w:i/>
        </w:rPr>
        <w:t>Проект</w:t>
      </w:r>
      <w:r>
        <w:t xml:space="preserve"> «Семьямылэн яратоно книгаез» («Любимая книга нашей семьи»). </w:t>
      </w:r>
    </w:p>
    <w:p w:rsidR="00362BA7" w:rsidRDefault="00362BA7" w:rsidP="00362BA7">
      <w:pPr>
        <w:pStyle w:val="1"/>
        <w:spacing w:after="131"/>
        <w:ind w:right="6"/>
      </w:pPr>
      <w:r>
        <w:t xml:space="preserve">«Дуно Удмурт шаере» («Милый сердцу удмуртский край») </w:t>
      </w:r>
    </w:p>
    <w:p w:rsidR="00362BA7" w:rsidRDefault="00362BA7" w:rsidP="00362BA7">
      <w:pPr>
        <w:ind w:left="-15" w:right="2"/>
      </w:pPr>
      <w:r>
        <w:t xml:space="preserve">Произведения удмуртских писателей, воспевающие красоту родной природы в разное время года. Стихотворения и рассказы, посвященные известным людям Удмуртии. </w:t>
      </w:r>
    </w:p>
    <w:p w:rsidR="00362BA7" w:rsidRDefault="00362BA7" w:rsidP="00362BA7">
      <w:pPr>
        <w:spacing w:after="184" w:line="259" w:lineRule="auto"/>
        <w:ind w:left="708" w:right="2" w:firstLine="0"/>
      </w:pPr>
      <w:r>
        <w:t xml:space="preserve">Романов В. Стихотворение «Кылъёс» («Слова»). </w:t>
      </w:r>
    </w:p>
    <w:p w:rsidR="00362BA7" w:rsidRDefault="00362BA7" w:rsidP="00362BA7">
      <w:pPr>
        <w:spacing w:after="182" w:line="259" w:lineRule="auto"/>
        <w:ind w:left="708" w:right="2" w:firstLine="0"/>
      </w:pPr>
      <w:r>
        <w:t xml:space="preserve">Ходырев Г. Стихотворение «Пиналысен дуно» («Дорог с детства»). </w:t>
      </w:r>
    </w:p>
    <w:p w:rsidR="00362BA7" w:rsidRDefault="00362BA7" w:rsidP="00362BA7">
      <w:pPr>
        <w:spacing w:line="259" w:lineRule="auto"/>
        <w:ind w:left="708" w:right="2" w:firstLine="0"/>
      </w:pPr>
      <w:r>
        <w:lastRenderedPageBreak/>
        <w:t>Красильников Г. Рассказ «Нырысь лымы» («Первый снег») (</w:t>
      </w:r>
      <w:r>
        <w:rPr>
          <w:i/>
        </w:rPr>
        <w:t>отрывок</w:t>
      </w:r>
      <w:r>
        <w:t xml:space="preserve">). </w:t>
      </w:r>
    </w:p>
    <w:p w:rsidR="00362BA7" w:rsidRDefault="00362BA7" w:rsidP="00362BA7">
      <w:pPr>
        <w:ind w:left="-15" w:right="2"/>
      </w:pPr>
      <w:r>
        <w:t xml:space="preserve">Ванюшев В. Стихотворение «Тол вуиз шаерамы» («Зима пришла в наши края»). </w:t>
      </w:r>
    </w:p>
    <w:p w:rsidR="00362BA7" w:rsidRDefault="00362BA7" w:rsidP="00362BA7">
      <w:pPr>
        <w:spacing w:after="183" w:line="259" w:lineRule="auto"/>
        <w:ind w:left="708" w:right="2" w:firstLine="0"/>
      </w:pPr>
      <w:r>
        <w:t xml:space="preserve">Четкарёв О. Рассказ «Мон ворми тонэ тӧл» («Я победил тебя, ветер!»). </w:t>
      </w:r>
    </w:p>
    <w:p w:rsidR="00362BA7" w:rsidRDefault="00362BA7" w:rsidP="00362BA7">
      <w:pPr>
        <w:spacing w:after="184" w:line="259" w:lineRule="auto"/>
        <w:ind w:left="708" w:right="2" w:firstLine="0"/>
      </w:pPr>
      <w:r>
        <w:t xml:space="preserve">Александров Ф. Стихотворение «Кык эшъёс» («Два друга»). </w:t>
      </w:r>
    </w:p>
    <w:p w:rsidR="00362BA7" w:rsidRDefault="00362BA7" w:rsidP="00362BA7">
      <w:pPr>
        <w:spacing w:after="186" w:line="259" w:lineRule="auto"/>
        <w:ind w:left="708" w:right="2" w:firstLine="0"/>
      </w:pPr>
      <w:r>
        <w:t xml:space="preserve">Книга бамъёсты улӟытӥсьёс (Художники-иллюстраторы книг). </w:t>
      </w:r>
    </w:p>
    <w:p w:rsidR="00362BA7" w:rsidRDefault="00362BA7" w:rsidP="00362BA7">
      <w:pPr>
        <w:ind w:left="-15" w:right="2"/>
      </w:pPr>
      <w:r>
        <w:t>Шихарев С. Очерк «Паймымон Трокай» («Удивительный Трокай») (</w:t>
      </w:r>
      <w:r>
        <w:rPr>
          <w:i/>
        </w:rPr>
        <w:t>отрывок</w:t>
      </w:r>
      <w:r>
        <w:t xml:space="preserve">). </w:t>
      </w:r>
    </w:p>
    <w:p w:rsidR="00362BA7" w:rsidRDefault="00362BA7" w:rsidP="00362BA7">
      <w:pPr>
        <w:spacing w:after="184" w:line="259" w:lineRule="auto"/>
        <w:ind w:left="708" w:right="2" w:firstLine="0"/>
      </w:pPr>
      <w:r>
        <w:t xml:space="preserve">Ломагин К. Рассказ «Берлин дорын» («У Берлина»). </w:t>
      </w:r>
    </w:p>
    <w:p w:rsidR="00362BA7" w:rsidRDefault="00362BA7" w:rsidP="00362BA7">
      <w:pPr>
        <w:spacing w:after="188" w:line="259" w:lineRule="auto"/>
        <w:ind w:left="708" w:right="2" w:firstLine="0"/>
      </w:pPr>
      <w:r>
        <w:t xml:space="preserve">Лужанин А. Басня «Пужым но Ньылпу» («Сосна и Пихта»). </w:t>
      </w:r>
    </w:p>
    <w:p w:rsidR="00362BA7" w:rsidRDefault="00362BA7" w:rsidP="00362BA7">
      <w:pPr>
        <w:ind w:left="-15" w:right="2"/>
      </w:pPr>
      <w:r>
        <w:rPr>
          <w:i/>
        </w:rPr>
        <w:t xml:space="preserve">Произведения для чтения про себя: </w:t>
      </w:r>
      <w:r>
        <w:t>Леонтьев А. Стихотворение «Мед луоз улон» («Пусть будет жизнь»).</w:t>
      </w:r>
    </w:p>
    <w:p w:rsidR="00362BA7" w:rsidRDefault="00362BA7" w:rsidP="00362BA7">
      <w:pPr>
        <w:ind w:left="-15" w:right="2"/>
      </w:pPr>
      <w:r>
        <w:rPr>
          <w:i/>
        </w:rPr>
        <w:t>Проект</w:t>
      </w:r>
      <w:r>
        <w:t xml:space="preserve"> «Вордӥськем шаерлы сӥзем кылбурлы презентация лэсьтӥськом» («Создаем презентацию по стихотворению, посвященному родному краю»). </w:t>
      </w:r>
    </w:p>
    <w:p w:rsidR="00362BA7" w:rsidRDefault="00362BA7" w:rsidP="00362BA7">
      <w:pPr>
        <w:pStyle w:val="1"/>
        <w:ind w:right="8"/>
      </w:pPr>
      <w:r>
        <w:t xml:space="preserve">«Вӧзамы – бускельёсмы» («По соседству мы живём») </w:t>
      </w:r>
    </w:p>
    <w:p w:rsidR="00362BA7" w:rsidRDefault="00362BA7" w:rsidP="00362BA7">
      <w:pPr>
        <w:ind w:left="-15" w:right="2"/>
      </w:pPr>
      <w:r>
        <w:t xml:space="preserve">Нравственно-этические ценности разных народов. Знакомство с татарской, чувашской, башкирской народными сказками. Произведение русского классика Н. А. Некрасова. </w:t>
      </w:r>
    </w:p>
    <w:p w:rsidR="00362BA7" w:rsidRDefault="00362BA7" w:rsidP="00362BA7">
      <w:pPr>
        <w:ind w:left="-15" w:right="2"/>
      </w:pPr>
      <w:r>
        <w:t xml:space="preserve">Татарская народная сказка «Тодон-быгатон котьмалэсь дуно» («Знанияумения дороже всего», перевод А. Уварова). </w:t>
      </w:r>
    </w:p>
    <w:p w:rsidR="00362BA7" w:rsidRDefault="00362BA7" w:rsidP="00362BA7">
      <w:pPr>
        <w:ind w:left="-15" w:right="2"/>
      </w:pPr>
      <w:r>
        <w:t xml:space="preserve">Чувашская народная сказка «Пӧртмаськись сюр» («Волшебный рог», перевод А. Уварова). </w:t>
      </w:r>
    </w:p>
    <w:p w:rsidR="00362BA7" w:rsidRDefault="00362BA7" w:rsidP="00362BA7">
      <w:pPr>
        <w:ind w:left="-15" w:right="2"/>
      </w:pPr>
      <w:r>
        <w:t xml:space="preserve">Башкирская народная сказка «Малы пӧйшуръёс уг верасько?» («Почему звери не говорят?», перевод Г. Баженовой). </w:t>
      </w:r>
    </w:p>
    <w:p w:rsidR="00362BA7" w:rsidRDefault="00362BA7" w:rsidP="00362BA7">
      <w:pPr>
        <w:ind w:left="-15" w:right="2"/>
      </w:pPr>
      <w:r>
        <w:rPr>
          <w:i/>
        </w:rPr>
        <w:t xml:space="preserve">Произведение для чтения про себя: </w:t>
      </w:r>
      <w:r>
        <w:t xml:space="preserve">Некрасов Н. Сказка «Пересь Мазай но лудкечъёс» («Дед Мазай и зайцы», перевод А. Клабукова). </w:t>
      </w:r>
    </w:p>
    <w:p w:rsidR="00362BA7" w:rsidRDefault="00362BA7" w:rsidP="00362BA7">
      <w:pPr>
        <w:pStyle w:val="1"/>
        <w:ind w:right="6"/>
      </w:pPr>
      <w:r>
        <w:t xml:space="preserve">«Ӵыжы-выжыосмы дорын» («В кругу родственников») </w:t>
      </w:r>
    </w:p>
    <w:p w:rsidR="00362BA7" w:rsidRDefault="00362BA7" w:rsidP="00362BA7">
      <w:pPr>
        <w:ind w:left="-15" w:right="2"/>
      </w:pPr>
      <w:r>
        <w:t xml:space="preserve">Поэтические представления финно-угорских народов о главных жизненных ценностях; отражение этих представлений в фольклоре и их развитие в произведениях писателей. Финская и мордовская народные сказки. </w:t>
      </w:r>
    </w:p>
    <w:p w:rsidR="00362BA7" w:rsidRDefault="00362BA7" w:rsidP="00362BA7">
      <w:pPr>
        <w:ind w:left="-15" w:right="2" w:firstLine="0"/>
      </w:pPr>
      <w:r>
        <w:t xml:space="preserve">Произведения венгерских писателей Эрвина Лазаря, Бенэдэка Элэка и эстонских писателей Эллен Ниит, Эдгара Валтера. </w:t>
      </w:r>
    </w:p>
    <w:p w:rsidR="00362BA7" w:rsidRDefault="00362BA7" w:rsidP="00362BA7">
      <w:pPr>
        <w:ind w:left="-15" w:right="2"/>
      </w:pPr>
      <w:r>
        <w:t xml:space="preserve">Эрвин Лазар. Венгерская сказка «Кык ӵукнаос» («Два утра», перевод Л. Широбоковой). </w:t>
      </w:r>
    </w:p>
    <w:p w:rsidR="00362BA7" w:rsidRDefault="00362BA7" w:rsidP="00362BA7">
      <w:pPr>
        <w:ind w:left="-15" w:right="2"/>
      </w:pPr>
      <w:r>
        <w:t xml:space="preserve">Бенэдэк Элэк. Венгерская сказка «Пегӟем коӵыш» («Сбежавшая кошка», перевод Л. Широбоковой). </w:t>
      </w:r>
    </w:p>
    <w:p w:rsidR="00362BA7" w:rsidRDefault="00362BA7" w:rsidP="00362BA7">
      <w:pPr>
        <w:ind w:left="-15" w:right="2"/>
      </w:pPr>
      <w:r>
        <w:t xml:space="preserve">Эллен Ниит. Стихотворение «Суредасьлэн бадӟым ужез» («Большая работа художника», перевод Н. Пчеловодовой). </w:t>
      </w:r>
    </w:p>
    <w:p w:rsidR="00362BA7" w:rsidRDefault="00362BA7" w:rsidP="00362BA7">
      <w:pPr>
        <w:ind w:left="-15" w:right="2"/>
      </w:pPr>
      <w:r>
        <w:lastRenderedPageBreak/>
        <w:t xml:space="preserve">Финская народная сказка «Коньы но пӧйшурасьёс» («Белка и охотники», перевод О. Бородиной). </w:t>
      </w:r>
    </w:p>
    <w:p w:rsidR="00362BA7" w:rsidRDefault="00362BA7" w:rsidP="00362BA7">
      <w:pPr>
        <w:spacing w:after="186" w:line="259" w:lineRule="auto"/>
        <w:ind w:left="708" w:right="2" w:firstLine="0"/>
      </w:pPr>
      <w:r>
        <w:t xml:space="preserve">Мордовская народная сказка «Ӟольгыри но гондыр» («Воробей и медведь»). </w:t>
      </w:r>
    </w:p>
    <w:p w:rsidR="00362BA7" w:rsidRDefault="00362BA7" w:rsidP="00362BA7">
      <w:pPr>
        <w:ind w:left="-15" w:right="2"/>
      </w:pPr>
      <w:r>
        <w:rPr>
          <w:i/>
        </w:rPr>
        <w:t>Произведение для чтения про себя:</w:t>
      </w:r>
      <w:r>
        <w:t xml:space="preserve"> Эдгар Валтер. Сказка «Покъёслэн выль улон интызы» («Новое место жительства Поков», перевод А. Решетниковой). </w:t>
      </w:r>
    </w:p>
    <w:p w:rsidR="00590C1C" w:rsidRDefault="00590C1C" w:rsidP="00362BA7">
      <w:pPr>
        <w:ind w:left="-15" w:right="2"/>
      </w:pPr>
    </w:p>
    <w:p w:rsidR="00590C1C" w:rsidRDefault="00590C1C" w:rsidP="00590C1C">
      <w:pPr>
        <w:spacing w:after="308" w:line="259" w:lineRule="auto"/>
        <w:ind w:left="10" w:right="6" w:hanging="10"/>
        <w:jc w:val="center"/>
      </w:pPr>
      <w:r>
        <w:rPr>
          <w:b/>
        </w:rPr>
        <w:t xml:space="preserve">4 класс </w:t>
      </w:r>
    </w:p>
    <w:p w:rsidR="00590C1C" w:rsidRDefault="00590C1C" w:rsidP="00590C1C">
      <w:pPr>
        <w:pStyle w:val="1"/>
        <w:ind w:right="6"/>
      </w:pPr>
      <w:r>
        <w:t xml:space="preserve">«Ымысь ыме, пельысь пеле» («Из уст в уста») </w:t>
      </w:r>
    </w:p>
    <w:p w:rsidR="00590C1C" w:rsidRDefault="00590C1C" w:rsidP="00590C1C">
      <w:pPr>
        <w:spacing w:after="3" w:line="397" w:lineRule="auto"/>
        <w:ind w:left="-15" w:right="0"/>
        <w:jc w:val="left"/>
      </w:pPr>
      <w:r>
        <w:t xml:space="preserve">Малые и большие фольклорные жанры. Предания об удмуртских батырах. Топонимические предания. Нравственно-этические ценности, значимые для удмуртского народа. </w:t>
      </w:r>
    </w:p>
    <w:p w:rsidR="00590C1C" w:rsidRDefault="00590C1C" w:rsidP="00590C1C">
      <w:pPr>
        <w:ind w:left="-15" w:right="2"/>
      </w:pPr>
      <w:r>
        <w:t xml:space="preserve">Калыккылосысь пичи но бадӟым жанръёс (Малые и большие фольклорные жанры). </w:t>
      </w:r>
    </w:p>
    <w:p w:rsidR="00590C1C" w:rsidRDefault="00590C1C" w:rsidP="00590C1C">
      <w:pPr>
        <w:ind w:left="-15" w:right="2"/>
      </w:pPr>
      <w:r>
        <w:t xml:space="preserve">Удмуртские народные сказки «Ачиз ветлӥсь кут» («Лапти-самоходы»), «Адямиен алангасар» («Человек и великан»). </w:t>
      </w:r>
    </w:p>
    <w:p w:rsidR="00590C1C" w:rsidRDefault="00590C1C" w:rsidP="00590C1C">
      <w:pPr>
        <w:spacing w:after="185" w:line="259" w:lineRule="auto"/>
        <w:ind w:left="708" w:right="2" w:firstLine="0"/>
      </w:pPr>
      <w:r>
        <w:t xml:space="preserve">Героическое предание «Эштэрек» («Эштэрек»). </w:t>
      </w:r>
    </w:p>
    <w:p w:rsidR="00590C1C" w:rsidRDefault="00590C1C" w:rsidP="00590C1C">
      <w:pPr>
        <w:ind w:left="-15" w:right="2"/>
      </w:pPr>
      <w:r>
        <w:t xml:space="preserve">Социально-бытовое предание «Мардан атай но Тутой батыр» («Отец Мардан и богатырь Тутой»). </w:t>
      </w:r>
    </w:p>
    <w:p w:rsidR="00590C1C" w:rsidRDefault="00590C1C" w:rsidP="00590C1C">
      <w:pPr>
        <w:ind w:left="-15" w:right="2"/>
      </w:pPr>
      <w:r>
        <w:t xml:space="preserve">Топонимические предания «Анлаш (Алнаш)» («Анлаш (Алнаш)»), «Юдрук» («Юдрук»). </w:t>
      </w:r>
    </w:p>
    <w:p w:rsidR="00590C1C" w:rsidRDefault="00590C1C" w:rsidP="00590C1C">
      <w:pPr>
        <w:ind w:left="-15" w:right="2"/>
      </w:pPr>
      <w:r>
        <w:rPr>
          <w:i/>
        </w:rPr>
        <w:t xml:space="preserve">Произведения для чтения про себя: </w:t>
      </w:r>
      <w:r>
        <w:t>удмуртская народная сказка «Ачиз корась тӥр» («Топор-саморуб»), предание «Кизилиос сярысь веран» («Сказ о звездах»).</w:t>
      </w:r>
    </w:p>
    <w:p w:rsidR="00590C1C" w:rsidRDefault="00590C1C" w:rsidP="00590C1C">
      <w:pPr>
        <w:ind w:left="-15" w:right="2"/>
      </w:pPr>
      <w:r>
        <w:rPr>
          <w:i/>
        </w:rPr>
        <w:t>Проект</w:t>
      </w:r>
      <w:r>
        <w:t xml:space="preserve"> «Инты нимъёс сярысь предание гожтӥськом» («Пишем топонимическое предание»). </w:t>
      </w:r>
    </w:p>
    <w:p w:rsidR="00590C1C" w:rsidRDefault="00590C1C" w:rsidP="00590C1C">
      <w:pPr>
        <w:pStyle w:val="1"/>
        <w:spacing w:after="134"/>
        <w:ind w:right="8"/>
      </w:pPr>
      <w:r>
        <w:t xml:space="preserve">«Гожъясьчиос – нылпиослы» («Писатели – детям») </w:t>
      </w:r>
    </w:p>
    <w:p w:rsidR="00590C1C" w:rsidRDefault="00590C1C" w:rsidP="00590C1C">
      <w:pPr>
        <w:ind w:left="-15" w:right="2"/>
      </w:pPr>
      <w:r>
        <w:t xml:space="preserve">Знакомство с историей возникновения и развития удмуртской детской литературы. Произведения писателей удмуртской детской литературы: </w:t>
      </w:r>
    </w:p>
    <w:p w:rsidR="00590C1C" w:rsidRDefault="00590C1C" w:rsidP="00590C1C">
      <w:pPr>
        <w:ind w:left="-15" w:right="2" w:firstLine="0"/>
      </w:pPr>
      <w:r>
        <w:t xml:space="preserve">Г. Е. Верещагина, Кузебая Герда, А. Н. Клабукова, Г. С. Симакова, В. В. Романова, Л. Д. Черновой. Произведения о новом мире, о маленьком герое, который идет на смену взрослым в деле созидания свободы и красоты жизни. </w:t>
      </w:r>
    </w:p>
    <w:p w:rsidR="00590C1C" w:rsidRDefault="00590C1C" w:rsidP="00590C1C">
      <w:pPr>
        <w:ind w:left="-15" w:right="2"/>
      </w:pPr>
      <w:r>
        <w:t xml:space="preserve">Удмурт нылпи литературалэн ортчем сюресэз (История развития удмуртской детской литературы). </w:t>
      </w:r>
    </w:p>
    <w:p w:rsidR="00590C1C" w:rsidRDefault="00590C1C" w:rsidP="00590C1C">
      <w:pPr>
        <w:spacing w:after="183" w:line="259" w:lineRule="auto"/>
        <w:ind w:left="708" w:right="2" w:firstLine="0"/>
      </w:pPr>
      <w:r>
        <w:t xml:space="preserve">Верещагин Г. Стихотворение «Гужем» («Лето»). </w:t>
      </w:r>
    </w:p>
    <w:p w:rsidR="00590C1C" w:rsidRDefault="00590C1C" w:rsidP="00590C1C">
      <w:pPr>
        <w:ind w:left="-15" w:right="2"/>
      </w:pPr>
      <w:r>
        <w:t xml:space="preserve">Герд К. Стихотворения «Сӥзьыл» («Осень»), «Беризь» («Липа»), сказки «Бадяр тысь» («Кленовое семечко»), «Пужымо тэльын» («В сосновом бору»). </w:t>
      </w:r>
    </w:p>
    <w:p w:rsidR="00590C1C" w:rsidRDefault="00590C1C" w:rsidP="00590C1C">
      <w:pPr>
        <w:ind w:left="-15" w:right="2"/>
      </w:pPr>
      <w:r>
        <w:lastRenderedPageBreak/>
        <w:t>Комаров А. Повесть «Лызгырлыос-шыркунъёс» («Колокольчикибубенчики») (</w:t>
      </w:r>
      <w:r>
        <w:rPr>
          <w:i/>
        </w:rPr>
        <w:t>отрывок</w:t>
      </w:r>
      <w:r>
        <w:t xml:space="preserve">). </w:t>
      </w:r>
    </w:p>
    <w:p w:rsidR="00590C1C" w:rsidRDefault="00590C1C" w:rsidP="00590C1C">
      <w:pPr>
        <w:spacing w:after="184" w:line="259" w:lineRule="auto"/>
        <w:ind w:left="708" w:right="2" w:firstLine="0"/>
      </w:pPr>
      <w:r>
        <w:t>Клабуков А. Повесть «Палбам» («Меченый») (</w:t>
      </w:r>
      <w:r>
        <w:rPr>
          <w:i/>
        </w:rPr>
        <w:t>отрывок</w:t>
      </w:r>
      <w:r>
        <w:t xml:space="preserve">). </w:t>
      </w:r>
    </w:p>
    <w:p w:rsidR="00590C1C" w:rsidRDefault="00590C1C" w:rsidP="00590C1C">
      <w:pPr>
        <w:ind w:left="-15" w:right="2"/>
      </w:pPr>
      <w:r>
        <w:t xml:space="preserve">Симаков Г. Сказка «Писпуосын вераськон» («Разговор с деревьями»), рассказ «Кыз» («Ель»), сказка «Урткыӵъёслы сяськаос» («Цветы для летучих мышей»). </w:t>
      </w:r>
    </w:p>
    <w:p w:rsidR="00590C1C" w:rsidRDefault="00590C1C" w:rsidP="00590C1C">
      <w:pPr>
        <w:ind w:left="-15" w:right="2"/>
      </w:pPr>
      <w:r>
        <w:t xml:space="preserve">Романов В. Стихотворения «Музъем кузё» («Хозяин земли»), «Нефть шур» («Нефтяная река»). </w:t>
      </w:r>
    </w:p>
    <w:p w:rsidR="00590C1C" w:rsidRDefault="00590C1C" w:rsidP="00590C1C">
      <w:pPr>
        <w:spacing w:after="184" w:line="259" w:lineRule="auto"/>
        <w:ind w:left="708" w:right="2" w:firstLine="0"/>
      </w:pPr>
      <w:r>
        <w:t xml:space="preserve">Чернова Л. Поэма-сказка «Нюлэс школа» («Лесная школа»). </w:t>
      </w:r>
    </w:p>
    <w:p w:rsidR="00590C1C" w:rsidRDefault="00590C1C" w:rsidP="00590C1C">
      <w:pPr>
        <w:ind w:left="-15" w:right="2"/>
      </w:pPr>
      <w:r>
        <w:rPr>
          <w:i/>
        </w:rPr>
        <w:t>Произведения для чтения про себя</w:t>
      </w:r>
      <w:r>
        <w:t xml:space="preserve">: Симаков Г. Рассказ «Кайсы» («Клест»). </w:t>
      </w:r>
    </w:p>
    <w:p w:rsidR="00590C1C" w:rsidRDefault="00590C1C" w:rsidP="00590C1C">
      <w:pPr>
        <w:spacing w:after="3" w:line="397" w:lineRule="auto"/>
        <w:ind w:left="-15" w:right="0"/>
        <w:jc w:val="left"/>
      </w:pPr>
      <w:r>
        <w:rPr>
          <w:i/>
        </w:rPr>
        <w:t>Проект</w:t>
      </w:r>
      <w:r>
        <w:t xml:space="preserve"> «Кузебай Герд – удмурт нылпиослы гожъясь». (Электрон презентация). («Кузебай Герд – удмуртским детям». (Электронная презентация)). </w:t>
      </w:r>
      <w:r>
        <w:rPr>
          <w:b/>
        </w:rPr>
        <w:t xml:space="preserve">«Нылпи дуннеын» («В мире детства») </w:t>
      </w:r>
    </w:p>
    <w:p w:rsidR="00590C1C" w:rsidRDefault="00590C1C" w:rsidP="00590C1C">
      <w:pPr>
        <w:ind w:left="-15" w:right="2"/>
      </w:pPr>
      <w:r>
        <w:t xml:space="preserve">Произведения удмуртских писателей А. Леонтьева, А. Вотякова, Г. Данилова об увлекательном мире детства. </w:t>
      </w:r>
    </w:p>
    <w:p w:rsidR="00590C1C" w:rsidRDefault="00590C1C" w:rsidP="00590C1C">
      <w:pPr>
        <w:ind w:left="-15" w:right="2"/>
      </w:pPr>
      <w:r>
        <w:t>Леонтьев А. Стихотворение «Бордгазет» («Стенгазета»), повесть «Мынам корабле» («Мой корабль») (</w:t>
      </w:r>
      <w:r>
        <w:rPr>
          <w:i/>
        </w:rPr>
        <w:t>отрывок</w:t>
      </w:r>
      <w:r>
        <w:t xml:space="preserve">). </w:t>
      </w:r>
    </w:p>
    <w:p w:rsidR="00590C1C" w:rsidRDefault="00590C1C" w:rsidP="00590C1C">
      <w:pPr>
        <w:ind w:left="708" w:right="2" w:firstLine="0"/>
      </w:pPr>
      <w:r>
        <w:t>Вотяков А. Пьеса-сказка «Гондырпи Иши» («Медвежонок Иши») (</w:t>
      </w:r>
      <w:r>
        <w:rPr>
          <w:i/>
        </w:rPr>
        <w:t>отрывок</w:t>
      </w:r>
      <w:r>
        <w:t xml:space="preserve">). Данилов Г. Рассказ «Ӧрӟи но Лади» («Ӧрӟи и Лади»). </w:t>
      </w:r>
    </w:p>
    <w:p w:rsidR="00590C1C" w:rsidRDefault="00590C1C" w:rsidP="00590C1C">
      <w:pPr>
        <w:ind w:left="-15" w:right="2"/>
      </w:pPr>
      <w:r>
        <w:rPr>
          <w:i/>
        </w:rPr>
        <w:t>Произведения для чтения про себя:</w:t>
      </w:r>
      <w:r>
        <w:t xml:space="preserve"> Данилов Г. Рассказ «Лудкан» («Лудкан»), Леонтьев А. Легенда «Шумпотон сяська» («Цветок радости»). </w:t>
      </w:r>
    </w:p>
    <w:p w:rsidR="00590C1C" w:rsidRDefault="00590C1C" w:rsidP="00590C1C">
      <w:pPr>
        <w:ind w:left="-15" w:right="2"/>
      </w:pPr>
      <w:r>
        <w:rPr>
          <w:i/>
        </w:rPr>
        <w:t xml:space="preserve">Проекты </w:t>
      </w:r>
      <w:r>
        <w:t>«А. Леонтьев – нылпи кылбурчи но суредась». (Электрон презентация). («А. Леонтьев – детский поэт и художник». (Электронная презентация)), «Соос утизы шаермес» («Они Родину нам сберегли»).</w:t>
      </w:r>
    </w:p>
    <w:p w:rsidR="00590C1C" w:rsidRDefault="00590C1C" w:rsidP="00590C1C">
      <w:pPr>
        <w:pStyle w:val="1"/>
        <w:ind w:right="6"/>
      </w:pPr>
      <w:r>
        <w:t xml:space="preserve">«Мон но котырысь улон» («Я и мир вокруг меня») </w:t>
      </w:r>
    </w:p>
    <w:p w:rsidR="00590C1C" w:rsidRDefault="00590C1C" w:rsidP="00590C1C">
      <w:pPr>
        <w:ind w:left="-15" w:right="2"/>
      </w:pPr>
      <w:r>
        <w:t xml:space="preserve">Произведения современных удмуртских писателей Г. Ходырева, В. Ившина, У. Бадретдинова, В. Коткова, Л. Малых о постижении ребенком окружающего мира, о его удивительных открытиях. </w:t>
      </w:r>
    </w:p>
    <w:p w:rsidR="00590C1C" w:rsidRDefault="00590C1C" w:rsidP="00590C1C">
      <w:pPr>
        <w:ind w:left="-15" w:right="2"/>
      </w:pPr>
      <w:r>
        <w:t xml:space="preserve">Ходырев Г. Рассказ «Мынам дуно музъеме» («Дорогой мой край»), стихотворения «Памятник дорын» («У памятника»), «Ӵужанайлэн кырӟанэз» («Бабушкина песня»). </w:t>
      </w:r>
    </w:p>
    <w:p w:rsidR="00590C1C" w:rsidRDefault="00590C1C" w:rsidP="00590C1C">
      <w:pPr>
        <w:ind w:left="-15" w:right="2"/>
      </w:pPr>
      <w:r>
        <w:t xml:space="preserve">Ившин В. Рассказ «Кыӵе бурдолы тол уе изьыны шунытгес?» («Какой птице зимней ночью спится теплее?»). </w:t>
      </w:r>
    </w:p>
    <w:p w:rsidR="00590C1C" w:rsidRDefault="00590C1C" w:rsidP="00590C1C">
      <w:pPr>
        <w:spacing w:after="184" w:line="259" w:lineRule="auto"/>
        <w:ind w:left="708" w:right="2" w:firstLine="0"/>
      </w:pPr>
      <w:r>
        <w:t xml:space="preserve">Бадретдинов У. Рассказы «Юн кор» («Юнкор»), «Вероника». </w:t>
      </w:r>
    </w:p>
    <w:p w:rsidR="00590C1C" w:rsidRDefault="00590C1C" w:rsidP="00590C1C">
      <w:pPr>
        <w:ind w:left="-15" w:right="2"/>
      </w:pPr>
      <w:r>
        <w:t>Котков В. Рассказ «Умой, дыр, пичи дыр!» («Счастливое время, наверное, детство!») (</w:t>
      </w:r>
      <w:r>
        <w:rPr>
          <w:i/>
        </w:rPr>
        <w:t>отрывок</w:t>
      </w:r>
      <w:r>
        <w:t xml:space="preserve">), стихотворения «Кӧттырмостэм уй» («Ненасытная ночь»), «Куно витись Паримон» («Ожидающий гостей Паримон»). </w:t>
      </w:r>
    </w:p>
    <w:p w:rsidR="00590C1C" w:rsidRDefault="00590C1C" w:rsidP="00590C1C">
      <w:pPr>
        <w:spacing w:after="184" w:line="259" w:lineRule="auto"/>
        <w:ind w:left="10" w:hanging="10"/>
      </w:pPr>
      <w:r>
        <w:t>Малых Л. Повесть-сказка «Боко но Моко» («Боко и Моко») (</w:t>
      </w:r>
      <w:r>
        <w:rPr>
          <w:i/>
        </w:rPr>
        <w:t>отрывок</w:t>
      </w:r>
      <w:r>
        <w:t xml:space="preserve">). </w:t>
      </w:r>
    </w:p>
    <w:p w:rsidR="00590C1C" w:rsidRDefault="00590C1C" w:rsidP="00590C1C">
      <w:pPr>
        <w:ind w:left="-15" w:right="2"/>
      </w:pPr>
      <w:r>
        <w:rPr>
          <w:i/>
        </w:rPr>
        <w:lastRenderedPageBreak/>
        <w:t>Произведения для чтения про себя:</w:t>
      </w:r>
      <w:r>
        <w:t xml:space="preserve"> Ходырев Г. Рассказ «Гердлэн пуныез» («Собака Герда»), очерк «Кизили уг кысы» («Звезда не гаснет»). </w:t>
      </w:r>
    </w:p>
    <w:p w:rsidR="00590C1C" w:rsidRDefault="00590C1C" w:rsidP="00590C1C">
      <w:pPr>
        <w:pStyle w:val="1"/>
        <w:ind w:right="8"/>
      </w:pPr>
      <w:r>
        <w:t xml:space="preserve">«Та ваньмыз – вордскем шаере» («И все это – моя родина») </w:t>
      </w:r>
    </w:p>
    <w:p w:rsidR="00590C1C" w:rsidRDefault="00590C1C" w:rsidP="00590C1C">
      <w:pPr>
        <w:ind w:left="-15" w:right="2"/>
      </w:pPr>
      <w:r>
        <w:t xml:space="preserve">Произведения современных удмуртских писателей И. Иванова, А. Ельцова, В. Михайлова, Е. Загребина, В. Широбокова о красоте родного края, о ценностном отношении подрастающего поколения к своей Родине. </w:t>
      </w:r>
    </w:p>
    <w:p w:rsidR="00590C1C" w:rsidRDefault="00590C1C" w:rsidP="00590C1C">
      <w:pPr>
        <w:ind w:left="-15" w:right="2"/>
      </w:pPr>
      <w:r>
        <w:t xml:space="preserve">Иванов И. Стихотворения «Шунды сайка серекъяса» («Солнце просыпается улыбаясь»), «Бадӟым ӵукна» («Большое утро»), «Уйвӧтысь трамвай» («Трамвайчик из сна»). </w:t>
      </w:r>
    </w:p>
    <w:p w:rsidR="00590C1C" w:rsidRDefault="00590C1C" w:rsidP="00590C1C">
      <w:pPr>
        <w:spacing w:after="185" w:line="259" w:lineRule="auto"/>
        <w:ind w:left="708" w:right="2" w:firstLine="0"/>
      </w:pPr>
      <w:r>
        <w:t xml:space="preserve">Ельцов А. Рассказ «Вакчи быж» («Короткий хвост»). </w:t>
      </w:r>
    </w:p>
    <w:p w:rsidR="00590C1C" w:rsidRDefault="00590C1C" w:rsidP="00590C1C">
      <w:pPr>
        <w:ind w:left="-15" w:right="2"/>
      </w:pPr>
      <w:r>
        <w:t xml:space="preserve">Михайлов В. Стихотворение «16-тӥ этажын» («На 16-ом этаже»), поэма «Гондыр кышно басьтэ» («Медведь женится»), стихотворение «Удмурт Кункрезь» («Удмуртский гимн»). </w:t>
      </w:r>
    </w:p>
    <w:p w:rsidR="00590C1C" w:rsidRDefault="00590C1C" w:rsidP="00590C1C">
      <w:pPr>
        <w:ind w:left="-15" w:right="2"/>
      </w:pPr>
      <w:r>
        <w:t xml:space="preserve">Загребин Е. Рассказы «Кин ортчем пал куасэн?» («Кто прошел на одной лыже?»), «Сизь» («Дятел»). </w:t>
      </w:r>
    </w:p>
    <w:p w:rsidR="00590C1C" w:rsidRDefault="00590C1C" w:rsidP="00590C1C">
      <w:pPr>
        <w:ind w:left="-15" w:right="2"/>
      </w:pPr>
      <w:r>
        <w:t xml:space="preserve">Широбоков В. Рассказы «Визнасьёс» («Рыбаки»), «Нюлэскын концерт» («Концерт в лесу»). </w:t>
      </w:r>
    </w:p>
    <w:p w:rsidR="00590C1C" w:rsidRDefault="00590C1C" w:rsidP="00590C1C">
      <w:pPr>
        <w:ind w:left="-15" w:right="2"/>
      </w:pPr>
      <w:r>
        <w:rPr>
          <w:i/>
        </w:rPr>
        <w:t>Произведения для чтения про себя:</w:t>
      </w:r>
      <w:r>
        <w:t xml:space="preserve"> Загребин Е. Рассказы «Палэзь ӟускиос» («Гроздья рябины»), «Кечатныръёс» («Клесты»). </w:t>
      </w:r>
    </w:p>
    <w:p w:rsidR="00590C1C" w:rsidRDefault="00590C1C" w:rsidP="00590C1C">
      <w:pPr>
        <w:ind w:left="-15" w:right="2"/>
      </w:pPr>
      <w:r>
        <w:rPr>
          <w:i/>
        </w:rPr>
        <w:t>Проект</w:t>
      </w:r>
      <w:r>
        <w:t xml:space="preserve"> «Мынам яратоно герое». (Электрон презентация). («Мой любимый герой». (Электронная презентация)). </w:t>
      </w:r>
    </w:p>
    <w:p w:rsidR="00590C1C" w:rsidRDefault="00590C1C" w:rsidP="00590C1C">
      <w:pPr>
        <w:spacing w:after="136"/>
        <w:ind w:left="-15" w:right="2"/>
      </w:pPr>
      <w:r>
        <w:t xml:space="preserve">Эскером ар ӵоже люкам тодон-валанъёсмес (Повторение. Проверочная работа по итогам года) </w:t>
      </w:r>
    </w:p>
    <w:p w:rsidR="00590C1C" w:rsidRDefault="00590C1C" w:rsidP="00590C1C">
      <w:pPr>
        <w:spacing w:after="136"/>
        <w:ind w:left="-15" w:right="2"/>
      </w:pPr>
    </w:p>
    <w:p w:rsidR="00590C1C" w:rsidRPr="00590C1C" w:rsidRDefault="00590C1C" w:rsidP="00590C1C">
      <w:pPr>
        <w:pStyle w:val="1"/>
        <w:ind w:right="10"/>
        <w:rPr>
          <w:sz w:val="24"/>
          <w:szCs w:val="24"/>
        </w:rPr>
      </w:pPr>
      <w:r w:rsidRPr="00590C1C">
        <w:rPr>
          <w:sz w:val="24"/>
          <w:szCs w:val="24"/>
        </w:rPr>
        <w:t>ПЛАНИРУЕМЫЕ РЕЗУЛЬТАТЫ ОСВОЕНИЯ</w:t>
      </w:r>
    </w:p>
    <w:p w:rsidR="00590C1C" w:rsidRPr="00590C1C" w:rsidRDefault="00590C1C" w:rsidP="00590C1C">
      <w:pPr>
        <w:spacing w:after="188" w:line="259" w:lineRule="auto"/>
        <w:ind w:left="104" w:right="0" w:hanging="10"/>
        <w:jc w:val="center"/>
        <w:rPr>
          <w:szCs w:val="24"/>
        </w:rPr>
      </w:pPr>
      <w:r w:rsidRPr="00590C1C">
        <w:rPr>
          <w:b/>
          <w:szCs w:val="24"/>
        </w:rPr>
        <w:t>ПРОГРАММЫ УЧЕБНОГО ПРЕДМЕТА «ЛИТЕРАТУРНОЕ ЧТЕНИЕ</w:t>
      </w:r>
    </w:p>
    <w:p w:rsidR="00590C1C" w:rsidRPr="00590C1C" w:rsidRDefault="00590C1C" w:rsidP="00590C1C">
      <w:pPr>
        <w:spacing w:after="188" w:line="259" w:lineRule="auto"/>
        <w:ind w:left="70" w:right="0" w:hanging="10"/>
        <w:jc w:val="center"/>
        <w:rPr>
          <w:szCs w:val="24"/>
        </w:rPr>
      </w:pPr>
      <w:r w:rsidRPr="00590C1C">
        <w:rPr>
          <w:b/>
          <w:szCs w:val="24"/>
        </w:rPr>
        <w:t>НА РОДНОМ (УДМУРТСКОМ) ЯЗЫКЕ» НА УРОВНЕ НАЧАЛЬНОГО</w:t>
      </w:r>
    </w:p>
    <w:p w:rsidR="00590C1C" w:rsidRPr="00590C1C" w:rsidRDefault="00590C1C" w:rsidP="00590C1C">
      <w:pPr>
        <w:pStyle w:val="1"/>
        <w:spacing w:after="371"/>
        <w:ind w:right="8"/>
        <w:rPr>
          <w:sz w:val="24"/>
          <w:szCs w:val="24"/>
        </w:rPr>
      </w:pPr>
      <w:r w:rsidRPr="00590C1C">
        <w:rPr>
          <w:sz w:val="24"/>
          <w:szCs w:val="24"/>
        </w:rPr>
        <w:t>ОБЩЕГО ОБРАЗОВАНИЯ</w:t>
      </w:r>
    </w:p>
    <w:p w:rsidR="00590C1C" w:rsidRDefault="00590C1C" w:rsidP="00590C1C">
      <w:pPr>
        <w:spacing w:after="143"/>
        <w:ind w:left="-15" w:right="2"/>
      </w:pPr>
      <w:r>
        <w:t xml:space="preserve">Результаты изучения предмета «Литературное чтения на родном (удмуртском)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 </w:t>
      </w:r>
    </w:p>
    <w:p w:rsidR="00590C1C" w:rsidRDefault="00590C1C" w:rsidP="00590C1C">
      <w:pPr>
        <w:pStyle w:val="1"/>
        <w:spacing w:after="251"/>
        <w:ind w:right="8"/>
      </w:pPr>
      <w:r>
        <w:lastRenderedPageBreak/>
        <w:t xml:space="preserve">Личностные результаты </w:t>
      </w:r>
    </w:p>
    <w:p w:rsidR="00590C1C" w:rsidRDefault="00590C1C" w:rsidP="00590C1C">
      <w:pPr>
        <w:spacing w:after="39"/>
        <w:ind w:left="-15" w:right="163"/>
      </w:pPr>
      <w:r>
        <w:t xml:space="preserve">В результате изучения предмета «Литературное чтения на родном (удмуртском) языке» у выпускников будут сформированы следующие личностные результаты </w:t>
      </w:r>
      <w:r>
        <w:rPr>
          <w:b/>
          <w:i/>
        </w:rPr>
        <w:t xml:space="preserve">гражданско-патриотического воспитания: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становление ценностного отношения к своей Родине – России, малой родине через изучение художественных произведений, отражающих историю и культуру страны и края; </w:t>
      </w:r>
    </w:p>
    <w:p w:rsidR="00590C1C" w:rsidRDefault="00590C1C" w:rsidP="00590C1C">
      <w:pPr>
        <w:tabs>
          <w:tab w:val="center" w:pos="1503"/>
          <w:tab w:val="center" w:pos="2944"/>
          <w:tab w:val="center" w:pos="4513"/>
          <w:tab w:val="center" w:pos="5833"/>
          <w:tab w:val="center" w:pos="6893"/>
          <w:tab w:val="right" w:pos="9365"/>
        </w:tabs>
        <w:spacing w:after="135" w:line="25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осознание </w:t>
      </w:r>
      <w:r>
        <w:tab/>
        <w:t xml:space="preserve">своей </w:t>
      </w:r>
      <w:r>
        <w:tab/>
        <w:t xml:space="preserve">этнокультурной </w:t>
      </w:r>
      <w:r>
        <w:tab/>
        <w:t xml:space="preserve">и </w:t>
      </w:r>
      <w:r>
        <w:tab/>
        <w:t xml:space="preserve">российской </w:t>
      </w:r>
      <w:r>
        <w:tab/>
        <w:t xml:space="preserve">гражданской </w:t>
      </w:r>
    </w:p>
    <w:p w:rsidR="00590C1C" w:rsidRDefault="00590C1C" w:rsidP="00590C1C">
      <w:pPr>
        <w:spacing w:after="214" w:line="259" w:lineRule="auto"/>
        <w:ind w:left="-15" w:right="2" w:firstLine="0"/>
      </w:pPr>
      <w:r>
        <w:t xml:space="preserve">идентичности;  </w:t>
      </w:r>
    </w:p>
    <w:p w:rsidR="00590C1C" w:rsidRDefault="00590C1C" w:rsidP="00590C1C">
      <w:pPr>
        <w:spacing w:after="40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сопричастность к прошлому, настоящему и будущему своей страны и родного края, через обсуждение ситуаций при работе с художественными произведениями; </w:t>
      </w:r>
    </w:p>
    <w:p w:rsidR="00590C1C" w:rsidRDefault="00590C1C" w:rsidP="00590C1C">
      <w:pPr>
        <w:spacing w:after="40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уважение к своему и другим народам, формируемое на основе примеров из художественных произведений и фольклора;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отношений; </w:t>
      </w:r>
      <w:r>
        <w:rPr>
          <w:b/>
          <w:i/>
        </w:rPr>
        <w:t xml:space="preserve">духовно-нравственного воспитания: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признание индивидуальности каждого человека с опорой на собственный жизненный и читательский опыт;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проявление сопереживания, уважения и доброжелательности, других моральных качеств по отношению к чувствам других людей; </w:t>
      </w:r>
    </w:p>
    <w:p w:rsidR="00590C1C" w:rsidRDefault="00590C1C" w:rsidP="00590C1C">
      <w:pPr>
        <w:spacing w:after="36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  <w:r>
        <w:rPr>
          <w:b/>
          <w:i/>
        </w:rPr>
        <w:t xml:space="preserve">эстетического воспитания: </w:t>
      </w:r>
    </w:p>
    <w:p w:rsidR="00590C1C" w:rsidRDefault="00590C1C" w:rsidP="00590C1C">
      <w:pPr>
        <w:spacing w:after="43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проявление уважительного отношения и интереса к художественной культуре, восприимчивость к разным видам искусства, традициям и творчеству своего и других народов;  </w:t>
      </w:r>
    </w:p>
    <w:p w:rsidR="00590C1C" w:rsidRDefault="00590C1C" w:rsidP="00590C1C">
      <w:pPr>
        <w:spacing w:after="135" w:line="259" w:lineRule="auto"/>
        <w:ind w:left="10" w:right="-2" w:hanging="10"/>
        <w:jc w:val="right"/>
      </w:pPr>
      <w:r>
        <w:rPr>
          <w:rFonts w:ascii="Segoe UI Symbol" w:eastAsia="Segoe UI Symbol" w:hAnsi="Segoe UI Symbol" w:cs="Segoe UI Symbol"/>
        </w:rPr>
        <w:t>−</w:t>
      </w:r>
      <w:r>
        <w:t xml:space="preserve">стремление к самовыражению в разных видах художественной </w:t>
      </w:r>
    </w:p>
    <w:p w:rsidR="00590C1C" w:rsidRDefault="00590C1C" w:rsidP="00590C1C">
      <w:pPr>
        <w:spacing w:after="211" w:line="259" w:lineRule="auto"/>
        <w:ind w:left="-15" w:right="2" w:firstLine="0"/>
      </w:pPr>
      <w:r>
        <w:t xml:space="preserve">деятельности, в том числе в искусстве слова;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приобретение эстетического опыта слушания, чтения и эмоционально-эстетической оценки произведений фольклора и </w:t>
      </w:r>
    </w:p>
    <w:p w:rsidR="00590C1C" w:rsidRDefault="00590C1C" w:rsidP="00590C1C">
      <w:pPr>
        <w:spacing w:after="131" w:line="259" w:lineRule="auto"/>
        <w:ind w:left="-15" w:right="2" w:firstLine="0"/>
      </w:pPr>
      <w:r>
        <w:t xml:space="preserve">художественной литературы; </w:t>
      </w:r>
    </w:p>
    <w:p w:rsidR="00590C1C" w:rsidRDefault="00590C1C" w:rsidP="00590C1C">
      <w:pPr>
        <w:spacing w:after="192" w:line="259" w:lineRule="auto"/>
        <w:ind w:left="0" w:right="9" w:firstLine="0"/>
        <w:jc w:val="right"/>
      </w:pPr>
      <w:r>
        <w:rPr>
          <w:b/>
          <w:i/>
        </w:rPr>
        <w:t xml:space="preserve">физического воспитания, формирования культуры здоровья и </w:t>
      </w:r>
    </w:p>
    <w:p w:rsidR="00590C1C" w:rsidRDefault="00590C1C" w:rsidP="00590C1C">
      <w:pPr>
        <w:spacing w:after="212" w:line="259" w:lineRule="auto"/>
        <w:ind w:left="10" w:right="0" w:hanging="10"/>
        <w:jc w:val="left"/>
      </w:pPr>
      <w:r>
        <w:rPr>
          <w:b/>
          <w:i/>
        </w:rPr>
        <w:t xml:space="preserve">эмоционального благополучия: </w:t>
      </w:r>
    </w:p>
    <w:p w:rsidR="00590C1C" w:rsidRDefault="00590C1C" w:rsidP="00590C1C">
      <w:pPr>
        <w:spacing w:after="42"/>
        <w:ind w:left="-15" w:right="2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соблюдение правил здорового и безопасного (для себя и других людей) образа жизни в окружающей среде (в том числе информационной);  </w:t>
      </w:r>
      <w:r>
        <w:rPr>
          <w:rFonts w:ascii="Segoe UI Symbol" w:eastAsia="Segoe UI Symbol" w:hAnsi="Segoe UI Symbol" w:cs="Segoe UI Symbol"/>
        </w:rPr>
        <w:t>−</w:t>
      </w:r>
      <w:r>
        <w:t xml:space="preserve">бережное отношение к физическому и психическому здоровью; </w:t>
      </w:r>
      <w:r>
        <w:rPr>
          <w:b/>
          <w:i/>
        </w:rPr>
        <w:t xml:space="preserve">трудового воспитания: </w:t>
      </w:r>
    </w:p>
    <w:p w:rsidR="00590C1C" w:rsidRDefault="00590C1C" w:rsidP="00590C1C">
      <w:pPr>
        <w:spacing w:after="38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  <w:r>
        <w:rPr>
          <w:b/>
          <w:i/>
        </w:rPr>
        <w:t xml:space="preserve">экологического воспитания: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бережное отношение к природе, формируемое в процессе работы с текстами; </w:t>
      </w:r>
    </w:p>
    <w:p w:rsidR="00590C1C" w:rsidRDefault="00590C1C" w:rsidP="00590C1C">
      <w:pPr>
        <w:spacing w:after="36"/>
        <w:ind w:left="720" w:right="1865" w:hanging="12"/>
      </w:pPr>
      <w:r>
        <w:rPr>
          <w:rFonts w:ascii="Segoe UI Symbol" w:eastAsia="Segoe UI Symbol" w:hAnsi="Segoe UI Symbol" w:cs="Segoe UI Symbol"/>
        </w:rPr>
        <w:t>−</w:t>
      </w:r>
      <w:r>
        <w:t xml:space="preserve">неприятие действий, приносящих ей вред; </w:t>
      </w:r>
      <w:r>
        <w:rPr>
          <w:b/>
          <w:i/>
        </w:rPr>
        <w:t xml:space="preserve">ценности научного познания: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овладение смысловым чтением для решения различного уровня учебных и жизненных задач; </w:t>
      </w:r>
    </w:p>
    <w:p w:rsidR="00590C1C" w:rsidRDefault="00590C1C" w:rsidP="00590C1C">
      <w:pPr>
        <w:spacing w:after="136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познавательные интересы, активность, инициативность, любознательность и самостоятельность в познании произведений фольклора и художественной литературы, творчества писателей. </w:t>
      </w:r>
    </w:p>
    <w:p w:rsidR="00590C1C" w:rsidRDefault="00590C1C" w:rsidP="00590C1C">
      <w:pPr>
        <w:pStyle w:val="1"/>
        <w:spacing w:after="253"/>
        <w:ind w:right="8"/>
      </w:pPr>
      <w:r>
        <w:t>Метапредметные результаты</w:t>
      </w:r>
    </w:p>
    <w:p w:rsidR="00590C1C" w:rsidRDefault="00590C1C" w:rsidP="00590C1C">
      <w:pPr>
        <w:ind w:left="-15" w:right="161"/>
      </w:pPr>
      <w:r>
        <w:t xml:space="preserve">В результате изучения учебного предмета «Литературное чтения на родном (удмуртском) языке» в 1–4 классах обучающийся овладеет универсальными учебными </w:t>
      </w:r>
      <w:r>
        <w:rPr>
          <w:b/>
        </w:rPr>
        <w:t>познавательными</w:t>
      </w:r>
      <w:r>
        <w:t xml:space="preserve"> действиями: </w:t>
      </w:r>
    </w:p>
    <w:p w:rsidR="00590C1C" w:rsidRDefault="00590C1C" w:rsidP="00590C1C">
      <w:pPr>
        <w:spacing w:after="212" w:line="259" w:lineRule="auto"/>
        <w:ind w:left="703" w:right="0" w:hanging="10"/>
        <w:jc w:val="left"/>
      </w:pPr>
      <w:r>
        <w:rPr>
          <w:b/>
          <w:i/>
        </w:rPr>
        <w:t>базовые логические действия</w:t>
      </w:r>
      <w:r>
        <w:rPr>
          <w:b/>
        </w:rPr>
        <w:t xml:space="preserve">: </w:t>
      </w:r>
    </w:p>
    <w:p w:rsidR="00590C1C" w:rsidRDefault="00590C1C" w:rsidP="00590C1C">
      <w:pPr>
        <w:spacing w:after="36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сравнивать различные тексты, устанавливать основания для сравнения произведений, устанавливать аналогии; </w:t>
      </w:r>
    </w:p>
    <w:p w:rsidR="00590C1C" w:rsidRDefault="00590C1C" w:rsidP="00590C1C">
      <w:pPr>
        <w:spacing w:after="160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объединять объекты (тексты) по определенному признаку; </w:t>
      </w:r>
    </w:p>
    <w:p w:rsidR="00590C1C" w:rsidRDefault="00590C1C" w:rsidP="00590C1C">
      <w:pPr>
        <w:tabs>
          <w:tab w:val="center" w:pos="1591"/>
          <w:tab w:val="center" w:pos="3808"/>
          <w:tab w:val="center" w:pos="5623"/>
          <w:tab w:val="center" w:pos="6772"/>
          <w:tab w:val="right" w:pos="9365"/>
        </w:tabs>
        <w:spacing w:after="14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определять </w:t>
      </w:r>
      <w:r>
        <w:tab/>
        <w:t xml:space="preserve">существенный </w:t>
      </w:r>
      <w:r>
        <w:tab/>
        <w:t xml:space="preserve">признак </w:t>
      </w:r>
      <w:r>
        <w:tab/>
        <w:t xml:space="preserve">для </w:t>
      </w:r>
      <w:r>
        <w:tab/>
        <w:t xml:space="preserve">классификации, </w:t>
      </w:r>
    </w:p>
    <w:p w:rsidR="00590C1C" w:rsidRDefault="00590C1C" w:rsidP="00590C1C">
      <w:pPr>
        <w:spacing w:after="211" w:line="259" w:lineRule="auto"/>
        <w:ind w:left="-15" w:right="2" w:firstLine="0"/>
      </w:pPr>
      <w:r>
        <w:t xml:space="preserve">классифицировать предложенные тексты; </w:t>
      </w:r>
    </w:p>
    <w:p w:rsidR="00590C1C" w:rsidRDefault="00590C1C" w:rsidP="00590C1C">
      <w:pPr>
        <w:spacing w:after="42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 </w:t>
      </w:r>
    </w:p>
    <w:p w:rsidR="00590C1C" w:rsidRDefault="00590C1C" w:rsidP="00590C1C">
      <w:pPr>
        <w:tabs>
          <w:tab w:val="center" w:pos="1472"/>
          <w:tab w:val="center" w:pos="3267"/>
          <w:tab w:val="center" w:pos="5054"/>
          <w:tab w:val="center" w:pos="6383"/>
          <w:tab w:val="center" w:pos="7476"/>
          <w:tab w:val="right" w:pos="9365"/>
        </w:tabs>
        <w:spacing w:after="14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выявлять </w:t>
      </w:r>
      <w:r>
        <w:tab/>
        <w:t xml:space="preserve">недостаток </w:t>
      </w:r>
      <w:r>
        <w:tab/>
        <w:t xml:space="preserve">информации </w:t>
      </w:r>
      <w:r>
        <w:tab/>
        <w:t xml:space="preserve">для </w:t>
      </w:r>
      <w:r>
        <w:tab/>
        <w:t xml:space="preserve">решения </w:t>
      </w:r>
      <w:r>
        <w:tab/>
        <w:t xml:space="preserve">учебной </w:t>
      </w:r>
    </w:p>
    <w:p w:rsidR="00590C1C" w:rsidRDefault="00590C1C" w:rsidP="00590C1C">
      <w:pPr>
        <w:spacing w:after="211" w:line="259" w:lineRule="auto"/>
        <w:ind w:left="-15" w:right="2" w:firstLine="0"/>
      </w:pPr>
      <w:r>
        <w:t xml:space="preserve">(практической) задачи на основе предложенного алгоритма;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выводы; </w:t>
      </w:r>
    </w:p>
    <w:p w:rsidR="00590C1C" w:rsidRDefault="00590C1C" w:rsidP="00590C1C">
      <w:pPr>
        <w:spacing w:after="212" w:line="259" w:lineRule="auto"/>
        <w:ind w:left="703" w:right="0" w:hanging="10"/>
        <w:jc w:val="left"/>
      </w:pPr>
      <w:r>
        <w:rPr>
          <w:b/>
          <w:i/>
        </w:rPr>
        <w:t xml:space="preserve">базовые исследовательские действия: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определять разрыв между реальным и желательным состоянием объекта (ситуации) на основе предложенных учителем вопросов; с помощью учителя формулировать цель, планировать изменения объекта, ситуации; </w:t>
      </w:r>
    </w:p>
    <w:p w:rsidR="00590C1C" w:rsidRDefault="00590C1C" w:rsidP="00590C1C">
      <w:pPr>
        <w:spacing w:after="40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сравнивать несколько вариантов решения задачи, выбирать наиболее подходящий (на основе предложенных критериев); </w:t>
      </w:r>
    </w:p>
    <w:p w:rsidR="00590C1C" w:rsidRDefault="00590C1C" w:rsidP="00590C1C">
      <w:pPr>
        <w:spacing w:after="44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90C1C" w:rsidRDefault="00590C1C" w:rsidP="00590C1C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</w:t>
      </w:r>
    </w:p>
    <w:p w:rsidR="00590C1C" w:rsidRDefault="00590C1C" w:rsidP="00590C1C">
      <w:pPr>
        <w:spacing w:after="36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прогнозировать возможное развитие процессов, событий и их последствия в аналогичных или сходных ситуациях; </w:t>
      </w:r>
      <w:r>
        <w:rPr>
          <w:b/>
          <w:i/>
        </w:rPr>
        <w:t>работа с информацией</w:t>
      </w:r>
      <w:r>
        <w:rPr>
          <w:b/>
        </w:rPr>
        <w:t xml:space="preserve">: </w:t>
      </w:r>
    </w:p>
    <w:p w:rsidR="00590C1C" w:rsidRDefault="00590C1C" w:rsidP="00590C1C">
      <w:pPr>
        <w:spacing w:after="158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выбирать источник получения информации;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590C1C" w:rsidRDefault="00590C1C" w:rsidP="00590C1C">
      <w:pPr>
        <w:spacing w:after="38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распознавать достоверную и недостоверную информацию самостоятельно или на основании предложенного учителем способа ее проверки;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соблюдать с помощью взрослых (учителей, родителей (законных представителей) несовершеннолетних обучающихся) правила </w:t>
      </w:r>
    </w:p>
    <w:p w:rsidR="00590C1C" w:rsidRDefault="00590C1C" w:rsidP="00590C1C">
      <w:pPr>
        <w:spacing w:after="211" w:line="259" w:lineRule="auto"/>
        <w:ind w:left="-15" w:right="2" w:firstLine="0"/>
      </w:pPr>
      <w:r>
        <w:t xml:space="preserve">информационной безопасности при поиске информации в сети Интернет;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 </w:t>
      </w:r>
    </w:p>
    <w:p w:rsidR="00590C1C" w:rsidRDefault="00590C1C" w:rsidP="00590C1C">
      <w:pPr>
        <w:ind w:left="-15" w:right="2"/>
      </w:pPr>
      <w:r>
        <w:t xml:space="preserve">В результате изучения учебного предмета «Литературное чтения на родном (удмуртском) языке» в 1–4 классах обучающийся овладеет универсальными учебными </w:t>
      </w:r>
      <w:r>
        <w:rPr>
          <w:b/>
        </w:rPr>
        <w:t>коммуникативными</w:t>
      </w:r>
      <w:r>
        <w:t xml:space="preserve"> действиями: </w:t>
      </w:r>
    </w:p>
    <w:p w:rsidR="00590C1C" w:rsidRDefault="00590C1C" w:rsidP="00590C1C">
      <w:pPr>
        <w:spacing w:after="212" w:line="259" w:lineRule="auto"/>
        <w:ind w:left="703" w:right="0" w:hanging="10"/>
        <w:jc w:val="left"/>
      </w:pPr>
      <w:r>
        <w:rPr>
          <w:b/>
          <w:i/>
        </w:rPr>
        <w:t xml:space="preserve">общение: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проявлять уважительное отношение к собеседнику, соблюдать правила ведения диалога и дискуссии; </w:t>
      </w:r>
    </w:p>
    <w:p w:rsidR="00590C1C" w:rsidRDefault="00590C1C" w:rsidP="00590C1C">
      <w:pPr>
        <w:spacing w:after="160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признавать возможность существования разных точек зрения; </w:t>
      </w:r>
    </w:p>
    <w:p w:rsidR="00590C1C" w:rsidRDefault="00590C1C" w:rsidP="00590C1C">
      <w:pPr>
        <w:spacing w:after="158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корректно и аргументированно высказывать свое мнение; </w:t>
      </w:r>
    </w:p>
    <w:p w:rsidR="00590C1C" w:rsidRDefault="00590C1C" w:rsidP="00590C1C">
      <w:pPr>
        <w:spacing w:after="132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строить речевое высказывание в соответствии с поставленной </w:t>
      </w:r>
    </w:p>
    <w:p w:rsidR="00590C1C" w:rsidRDefault="00590C1C" w:rsidP="00590C1C">
      <w:pPr>
        <w:spacing w:after="212" w:line="259" w:lineRule="auto"/>
        <w:ind w:left="-15" w:right="2" w:firstLine="0"/>
      </w:pPr>
      <w:r>
        <w:t xml:space="preserve">задачей;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создавать устные и письменные тексты (описание, рассуждение, повествование); </w:t>
      </w:r>
    </w:p>
    <w:p w:rsidR="00590C1C" w:rsidRDefault="00590C1C" w:rsidP="00590C1C">
      <w:pPr>
        <w:spacing w:after="160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готовить небольшие публичные выступления; </w:t>
      </w:r>
    </w:p>
    <w:p w:rsidR="00590C1C" w:rsidRDefault="00590C1C" w:rsidP="00590C1C">
      <w:pPr>
        <w:spacing w:after="39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подбирать иллюстративный материал (рисунки, фото, плакаты) к тексту выступления; </w:t>
      </w:r>
      <w:r>
        <w:rPr>
          <w:b/>
          <w:i/>
        </w:rPr>
        <w:t xml:space="preserve">совместная деятельность: </w:t>
      </w:r>
    </w:p>
    <w:p w:rsidR="00590C1C" w:rsidRDefault="00590C1C" w:rsidP="00590C1C">
      <w:pPr>
        <w:tabs>
          <w:tab w:val="center" w:pos="1849"/>
          <w:tab w:val="center" w:pos="4431"/>
          <w:tab w:val="center" w:pos="5947"/>
          <w:tab w:val="center" w:pos="7405"/>
          <w:tab w:val="right" w:pos="9365"/>
        </w:tabs>
        <w:spacing w:after="8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формулировать </w:t>
      </w:r>
      <w:r>
        <w:tab/>
        <w:t xml:space="preserve">краткосрочные </w:t>
      </w:r>
      <w:r>
        <w:tab/>
        <w:t xml:space="preserve">и </w:t>
      </w:r>
      <w:r>
        <w:tab/>
        <w:t xml:space="preserve">долгосрочные </w:t>
      </w:r>
      <w:r>
        <w:tab/>
        <w:t xml:space="preserve">цели </w:t>
      </w:r>
    </w:p>
    <w:p w:rsidR="00590C1C" w:rsidRDefault="00590C1C" w:rsidP="00590C1C">
      <w:pPr>
        <w:spacing w:after="41"/>
        <w:ind w:left="-15" w:right="2" w:firstLine="0"/>
      </w:pPr>
      <w:r>
        <w:t xml:space="preserve">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590C1C" w:rsidRDefault="00590C1C" w:rsidP="00590C1C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590C1C" w:rsidRDefault="00590C1C" w:rsidP="00590C1C">
      <w:pPr>
        <w:tabs>
          <w:tab w:val="center" w:pos="1526"/>
          <w:tab w:val="center" w:pos="3411"/>
          <w:tab w:val="center" w:pos="5197"/>
          <w:tab w:val="center" w:pos="6968"/>
          <w:tab w:val="right" w:pos="9365"/>
        </w:tabs>
        <w:spacing w:after="14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проявлять </w:t>
      </w:r>
      <w:r>
        <w:tab/>
        <w:t xml:space="preserve">готовность </w:t>
      </w:r>
      <w:r>
        <w:tab/>
        <w:t xml:space="preserve">руководить, </w:t>
      </w:r>
      <w:r>
        <w:tab/>
        <w:t xml:space="preserve">выполнять </w:t>
      </w:r>
      <w:r>
        <w:tab/>
        <w:t xml:space="preserve">поручения, </w:t>
      </w:r>
    </w:p>
    <w:p w:rsidR="00590C1C" w:rsidRDefault="00590C1C" w:rsidP="00590C1C">
      <w:pPr>
        <w:spacing w:after="211" w:line="259" w:lineRule="auto"/>
        <w:ind w:left="-15" w:right="2" w:firstLine="0"/>
      </w:pPr>
      <w:r>
        <w:t xml:space="preserve">подчиняться; </w:t>
      </w:r>
    </w:p>
    <w:p w:rsidR="00590C1C" w:rsidRDefault="00590C1C" w:rsidP="00590C1C">
      <w:pPr>
        <w:spacing w:after="160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ответственно выполнять свою часть работы; </w:t>
      </w:r>
    </w:p>
    <w:p w:rsidR="00590C1C" w:rsidRDefault="00590C1C" w:rsidP="00590C1C">
      <w:pPr>
        <w:spacing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оценивать свой вклад в общий результат; </w:t>
      </w:r>
    </w:p>
    <w:p w:rsidR="00590C1C" w:rsidRDefault="00590C1C" w:rsidP="00590C1C">
      <w:pPr>
        <w:ind w:left="-15" w:right="2" w:firstLine="1133"/>
      </w:pPr>
      <w:r>
        <w:t xml:space="preserve">выполнять </w:t>
      </w:r>
      <w:r>
        <w:tab/>
        <w:t xml:space="preserve">совместные </w:t>
      </w:r>
      <w:r>
        <w:tab/>
        <w:t xml:space="preserve">проектные </w:t>
      </w:r>
      <w:r>
        <w:tab/>
        <w:t xml:space="preserve">задания </w:t>
      </w:r>
      <w:r>
        <w:tab/>
        <w:t xml:space="preserve">с </w:t>
      </w:r>
      <w:r>
        <w:tab/>
        <w:t xml:space="preserve">опорой </w:t>
      </w:r>
      <w:r>
        <w:tab/>
        <w:t xml:space="preserve">на предложенные образцы. </w:t>
      </w:r>
    </w:p>
    <w:p w:rsidR="00590C1C" w:rsidRDefault="00590C1C" w:rsidP="00590C1C">
      <w:pPr>
        <w:ind w:left="-15" w:right="157"/>
      </w:pPr>
      <w:r>
        <w:t xml:space="preserve">В результате изучения учебного предмета «Литературное чтения на родном (удмуртском) языке» в 1–4 классах обучающийся овладеет универсальными учебными </w:t>
      </w:r>
      <w:r>
        <w:rPr>
          <w:b/>
        </w:rPr>
        <w:t>регулятивными</w:t>
      </w:r>
      <w:r>
        <w:t xml:space="preserve"> действиями: </w:t>
      </w:r>
    </w:p>
    <w:p w:rsidR="00590C1C" w:rsidRDefault="00590C1C" w:rsidP="00590C1C">
      <w:pPr>
        <w:spacing w:after="212" w:line="259" w:lineRule="auto"/>
        <w:ind w:left="703" w:right="0" w:hanging="10"/>
        <w:jc w:val="left"/>
      </w:pPr>
      <w:r>
        <w:rPr>
          <w:b/>
          <w:i/>
        </w:rPr>
        <w:t>самоорганизация</w:t>
      </w:r>
      <w:r>
        <w:rPr>
          <w:b/>
        </w:rPr>
        <w:t xml:space="preserve">: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планировать действия по решению учебной задачи для получения результата;  </w:t>
      </w:r>
    </w:p>
    <w:p w:rsidR="00590C1C" w:rsidRDefault="00590C1C" w:rsidP="00590C1C">
      <w:pPr>
        <w:spacing w:after="37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выстраивать последовательность выбранных действий; </w:t>
      </w:r>
      <w:r>
        <w:rPr>
          <w:b/>
          <w:i/>
        </w:rPr>
        <w:t>самоконтроль</w:t>
      </w:r>
      <w:r>
        <w:rPr>
          <w:b/>
        </w:rPr>
        <w:t xml:space="preserve">: </w:t>
      </w:r>
    </w:p>
    <w:p w:rsidR="00590C1C" w:rsidRDefault="00590C1C" w:rsidP="00590C1C">
      <w:pPr>
        <w:spacing w:after="160" w:line="259" w:lineRule="auto"/>
        <w:ind w:left="10" w:right="98" w:hanging="10"/>
        <w:jc w:val="center"/>
      </w:pPr>
      <w:r>
        <w:rPr>
          <w:rFonts w:ascii="Segoe UI Symbol" w:eastAsia="Segoe UI Symbol" w:hAnsi="Segoe UI Symbol" w:cs="Segoe UI Symbol"/>
        </w:rPr>
        <w:t>−</w:t>
      </w:r>
      <w:r>
        <w:t xml:space="preserve">устанавливать причины успеха/неудач учебной деятельности; </w:t>
      </w:r>
    </w:p>
    <w:p w:rsidR="00590C1C" w:rsidRDefault="00590C1C" w:rsidP="00590C1C">
      <w:pPr>
        <w:spacing w:after="256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корректировать свои учебные действия для преодоления ошибок. </w:t>
      </w:r>
    </w:p>
    <w:p w:rsidR="00590C1C" w:rsidRDefault="00590C1C" w:rsidP="00590C1C">
      <w:pPr>
        <w:pStyle w:val="1"/>
        <w:spacing w:after="251"/>
        <w:ind w:right="0"/>
      </w:pPr>
      <w:r>
        <w:t xml:space="preserve">Предметные результаты </w:t>
      </w:r>
    </w:p>
    <w:p w:rsidR="00590C1C" w:rsidRDefault="00590C1C" w:rsidP="00590C1C">
      <w:pPr>
        <w:ind w:left="-15" w:right="2"/>
      </w:pPr>
      <w:r>
        <w:t xml:space="preserve">Предметные результаты освоения программы начального общего образования по предмету «Литературное чтение на родном (удмуртском) языке» отражают специфику </w:t>
      </w:r>
      <w:r>
        <w:lastRenderedPageBreak/>
        <w:t xml:space="preserve">содержания предметной области, ориентированы на применение знаний, умений и навыков обучающихся в различных учебных ситуациях и жизненных условиях и представлены по годам обучения. </w:t>
      </w:r>
    </w:p>
    <w:p w:rsidR="00590C1C" w:rsidRDefault="00590C1C" w:rsidP="00590C1C">
      <w:pPr>
        <w:spacing w:after="37"/>
        <w:ind w:left="-15" w:right="2"/>
      </w:pPr>
      <w:r>
        <w:t xml:space="preserve">Изучение учебного предмета «Литературное чтение на родном (удмуртском) языке» в 1–4 классах обеспечивает: </w:t>
      </w:r>
    </w:p>
    <w:p w:rsidR="00590C1C" w:rsidRDefault="00590C1C" w:rsidP="00590C1C">
      <w:pPr>
        <w:spacing w:after="42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понимание места и роли литературы на удмуртском языке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первоначальные представления о взаимодействии, взаимовлиянии литератур разных народов, о роли фольклора и художественной литературы удмуртского народа в создании культурного, морально-этического и эстетического пространства Удмуртской Республики; </w:t>
      </w:r>
    </w:p>
    <w:p w:rsidR="00590C1C" w:rsidRDefault="00590C1C" w:rsidP="00590C1C">
      <w:pPr>
        <w:spacing w:after="135" w:line="259" w:lineRule="auto"/>
        <w:ind w:left="10" w:right="-2" w:hanging="10"/>
        <w:jc w:val="right"/>
      </w:pPr>
      <w:r>
        <w:t xml:space="preserve">освоение смыслового чтения, понимание смысла и значения </w:t>
      </w:r>
    </w:p>
    <w:p w:rsidR="00590C1C" w:rsidRDefault="00590C1C" w:rsidP="00590C1C">
      <w:pPr>
        <w:spacing w:after="42"/>
        <w:ind w:left="-15" w:right="2" w:firstLine="0"/>
      </w:pPr>
      <w:r>
        <w:t xml:space="preserve">элементарных понятий теории литературы (чтение вслух, чтение про себя, жанры художественных и фольклорных произведений, анализ прочитанных литературных произведений, изобразительные и выразительные средства удмуртского языка); </w:t>
      </w:r>
    </w:p>
    <w:p w:rsidR="00590C1C" w:rsidRDefault="00590C1C" w:rsidP="00590C1C">
      <w:pPr>
        <w:spacing w:after="43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приобщение к восприятию и осмыслению информации, представленной в текстах, сформированность читательского интереса и эстетического вкуса обучающихся (использование разных видов чтения (ознакомительное, изучающее, выборочное, поисковое), работа с текстом (вопросы к тексту, план текста), чтение по ролям, выполнение творческих работ); </w:t>
      </w:r>
    </w:p>
    <w:p w:rsidR="00590C1C" w:rsidRDefault="00590C1C" w:rsidP="00590C1C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осознание родной литературы как национально-культурной ценности народа, как средство сохранения и передачи нравственных ценностей и традиций; </w:t>
      </w:r>
    </w:p>
    <w:p w:rsidR="00590C1C" w:rsidRDefault="00590C1C" w:rsidP="00590C1C">
      <w:pPr>
        <w:spacing w:after="139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осознание значимости чтения удмуртской литературы для всестороннего развития личности, познания себя, мира, национальной истории и культуры. </w:t>
      </w:r>
    </w:p>
    <w:p w:rsidR="00590C1C" w:rsidRDefault="00590C1C" w:rsidP="00590C1C">
      <w:pPr>
        <w:spacing w:after="307" w:line="259" w:lineRule="auto"/>
        <w:ind w:left="10" w:right="2" w:hanging="10"/>
        <w:jc w:val="center"/>
      </w:pPr>
      <w:r>
        <w:rPr>
          <w:b/>
        </w:rPr>
        <w:t xml:space="preserve">Предметные результаты по классам </w:t>
      </w:r>
    </w:p>
    <w:p w:rsidR="00590C1C" w:rsidRDefault="00590C1C" w:rsidP="00590C1C">
      <w:pPr>
        <w:pStyle w:val="1"/>
        <w:spacing w:after="305"/>
        <w:ind w:right="2"/>
      </w:pPr>
      <w:r>
        <w:t xml:space="preserve">3 класс </w:t>
      </w:r>
    </w:p>
    <w:p w:rsidR="00590C1C" w:rsidRDefault="00590C1C" w:rsidP="00590C1C">
      <w:pPr>
        <w:spacing w:after="213" w:line="259" w:lineRule="auto"/>
        <w:ind w:left="708" w:right="2" w:firstLine="0"/>
      </w:pPr>
      <w:r>
        <w:t xml:space="preserve">Обучающийся научится: </w:t>
      </w:r>
    </w:p>
    <w:p w:rsidR="00590C1C" w:rsidRDefault="00590C1C" w:rsidP="00590C1C">
      <w:pPr>
        <w:spacing w:after="44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читать вслух и про себя в соответствии с учебной задачей, использовать разные виды чтения (изучающее, ознакомительное, выборочное); </w:t>
      </w:r>
    </w:p>
    <w:p w:rsidR="00590C1C" w:rsidRDefault="00590C1C" w:rsidP="00590C1C">
      <w:pPr>
        <w:spacing w:after="40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со скоростью не менее 60 слов в минуту (без отметочного оценивания); </w:t>
      </w:r>
    </w:p>
    <w:p w:rsidR="00590C1C" w:rsidRDefault="00590C1C" w:rsidP="00590C1C">
      <w:pPr>
        <w:spacing w:after="40"/>
        <w:ind w:left="-15" w:right="2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владеть элементарными приемами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(простой, цитатный); </w:t>
      </w:r>
    </w:p>
    <w:p w:rsidR="00590C1C" w:rsidRDefault="00590C1C" w:rsidP="00590C1C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определять жанровую принадлежность произведений по основным признакам; </w:t>
      </w:r>
    </w:p>
    <w:p w:rsidR="00590C1C" w:rsidRDefault="00590C1C" w:rsidP="00590C1C">
      <w:pPr>
        <w:spacing w:after="44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составлять устную и письменную характеристику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отличать автора произведения от героя, описывать отношение автора к героям, поступкам, описанной картине, находить в тексте средства изображения героев; </w:t>
      </w:r>
    </w:p>
    <w:p w:rsidR="00590C1C" w:rsidRDefault="00590C1C" w:rsidP="00590C1C">
      <w:pPr>
        <w:spacing w:after="35"/>
        <w:ind w:left="-15" w:right="2" w:firstLine="1133"/>
      </w:pPr>
      <w:r>
        <w:t xml:space="preserve">прогнозировать </w:t>
      </w:r>
      <w:r>
        <w:tab/>
        <w:t xml:space="preserve">содержание </w:t>
      </w:r>
      <w:r>
        <w:tab/>
        <w:t xml:space="preserve">произведения </w:t>
      </w:r>
      <w:r>
        <w:tab/>
        <w:t xml:space="preserve">по </w:t>
      </w:r>
      <w:r>
        <w:tab/>
        <w:t xml:space="preserve">заглавию, иллюстрациям к тексту; </w:t>
      </w:r>
    </w:p>
    <w:p w:rsidR="00590C1C" w:rsidRDefault="00590C1C" w:rsidP="00590C1C">
      <w:pPr>
        <w:spacing w:after="160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отличать главного героя от второстепенных; </w:t>
      </w:r>
    </w:p>
    <w:p w:rsidR="00590C1C" w:rsidRDefault="00590C1C" w:rsidP="00590C1C">
      <w:pPr>
        <w:spacing w:after="42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осознанно применять изученные понятия (автор, авторская сказка, виды сказок, мораль басни, литературный герой, характер, тема, идея, заголовок, содержание произведения, смысловые части, сравнение, эпитет, олицетворение); </w:t>
      </w:r>
    </w:p>
    <w:p w:rsidR="00590C1C" w:rsidRDefault="00590C1C" w:rsidP="00590C1C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участвовать в обсуждении прослушанного/прочитанного произведения: строить высказывание, устно и письменно формулировать простые выводы, подтверждать свой ответ примерами из текста; </w:t>
      </w:r>
    </w:p>
    <w:p w:rsidR="00590C1C" w:rsidRDefault="00590C1C" w:rsidP="00590C1C">
      <w:pPr>
        <w:spacing w:after="42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произведения; используя аналогии, иллюстрации, придумывать продолжение прочитанного произведения; </w:t>
      </w:r>
    </w:p>
    <w:p w:rsidR="00590C1C" w:rsidRDefault="00590C1C" w:rsidP="00590C1C">
      <w:pPr>
        <w:spacing w:after="43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 </w:t>
      </w:r>
    </w:p>
    <w:p w:rsidR="00590C1C" w:rsidRDefault="00590C1C" w:rsidP="00590C1C">
      <w:pPr>
        <w:tabs>
          <w:tab w:val="center" w:pos="1485"/>
          <w:tab w:val="center" w:pos="2953"/>
          <w:tab w:val="center" w:pos="3850"/>
          <w:tab w:val="center" w:pos="5468"/>
          <w:tab w:val="center" w:pos="7287"/>
          <w:tab w:val="center" w:pos="8106"/>
          <w:tab w:val="right" w:pos="9360"/>
        </w:tabs>
        <w:spacing w:after="135" w:line="259" w:lineRule="auto"/>
        <w:ind w:left="0" w:right="-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выбирать </w:t>
      </w:r>
      <w:r>
        <w:tab/>
        <w:t xml:space="preserve">книги </w:t>
      </w:r>
      <w:r>
        <w:tab/>
        <w:t xml:space="preserve">для </w:t>
      </w:r>
      <w:r>
        <w:tab/>
        <w:t xml:space="preserve">самостоятельного </w:t>
      </w:r>
      <w:r>
        <w:tab/>
        <w:t xml:space="preserve">чтения </w:t>
      </w:r>
      <w:r>
        <w:tab/>
        <w:t xml:space="preserve">с </w:t>
      </w:r>
      <w:r>
        <w:tab/>
        <w:t xml:space="preserve">учетом </w:t>
      </w:r>
    </w:p>
    <w:p w:rsidR="00590C1C" w:rsidRDefault="00590C1C" w:rsidP="00590C1C">
      <w:pPr>
        <w:spacing w:after="214" w:line="259" w:lineRule="auto"/>
        <w:ind w:left="-15" w:right="2" w:firstLine="0"/>
      </w:pPr>
      <w:r>
        <w:t xml:space="preserve">рекомендательного списка, рассказывать о прочитанной книге; </w:t>
      </w:r>
    </w:p>
    <w:p w:rsidR="00590C1C" w:rsidRDefault="00590C1C" w:rsidP="00590C1C">
      <w:pPr>
        <w:spacing w:after="133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использовать справочные издания, в том числе верифицированные электронные ресурсы, включенные в федеральный перечень. </w:t>
      </w:r>
    </w:p>
    <w:p w:rsidR="00590C1C" w:rsidRDefault="00590C1C" w:rsidP="00590C1C">
      <w:pPr>
        <w:pStyle w:val="1"/>
        <w:spacing w:after="308"/>
        <w:ind w:right="2"/>
      </w:pPr>
      <w:r>
        <w:t xml:space="preserve">4 класс </w:t>
      </w:r>
    </w:p>
    <w:p w:rsidR="00590C1C" w:rsidRDefault="00590C1C" w:rsidP="00590C1C">
      <w:pPr>
        <w:spacing w:after="211" w:line="259" w:lineRule="auto"/>
        <w:ind w:left="708" w:right="2" w:firstLine="0"/>
      </w:pPr>
      <w:r>
        <w:t xml:space="preserve">Обучающийся научится: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совершенствовать чтение вслух и про себя в соответствии с учебной задачей, использовать разные виды чтения (изучающее, ознакомительное, поисковое, просмотровое выборочное); </w:t>
      </w:r>
    </w:p>
    <w:p w:rsidR="00590C1C" w:rsidRDefault="00590C1C" w:rsidP="00590C1C">
      <w:pPr>
        <w:ind w:left="-15" w:right="2"/>
        <w:sectPr w:rsidR="00590C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221" w:right="845" w:bottom="1437" w:left="1702" w:header="1162" w:footer="707" w:gutter="0"/>
          <w:cols w:space="720"/>
        </w:sectPr>
      </w:pPr>
      <w:r>
        <w:rPr>
          <w:rFonts w:ascii="Segoe UI Symbol" w:eastAsia="Segoe UI Symbol" w:hAnsi="Segoe UI Symbol" w:cs="Segoe UI Symbol"/>
        </w:rPr>
        <w:t>−</w:t>
      </w:r>
      <w:r>
        <w:t>читать вслух целыми словами без пропусков и перестановок букв и слогов доступные по восприятию и небольшие по объему прозаические</w:t>
      </w:r>
    </w:p>
    <w:p w:rsidR="00590C1C" w:rsidRDefault="00590C1C" w:rsidP="00590C1C">
      <w:pPr>
        <w:spacing w:after="36"/>
        <w:ind w:left="0" w:right="2" w:firstLine="0"/>
      </w:pPr>
      <w:r>
        <w:lastRenderedPageBreak/>
        <w:t xml:space="preserve"> произведения со скоростью не менее 80 слов в минуту (без отметочного оценивания); </w:t>
      </w:r>
    </w:p>
    <w:p w:rsidR="00590C1C" w:rsidRDefault="00590C1C" w:rsidP="00590C1C">
      <w:pPr>
        <w:spacing w:after="160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пересказывать произведение подробно и выборочно;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владеть элементарными приемами интерпретации, анализа художественных, научно-популярных и учебных текстов;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соотносить читаемый текст с жанром фольклора и художественной литературы; </w:t>
      </w:r>
    </w:p>
    <w:p w:rsidR="00590C1C" w:rsidRDefault="00590C1C" w:rsidP="00590C1C">
      <w:pPr>
        <w:spacing w:after="35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различать героические, социально-бытовые, топонимические предания; </w:t>
      </w:r>
    </w:p>
    <w:p w:rsidR="00590C1C" w:rsidRDefault="00590C1C" w:rsidP="00590C1C">
      <w:pPr>
        <w:spacing w:after="159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различать поэму и поэму-сказку, сказку-пьесу; </w:t>
      </w:r>
    </w:p>
    <w:p w:rsidR="00590C1C" w:rsidRDefault="00590C1C" w:rsidP="00590C1C">
      <w:pPr>
        <w:spacing w:after="157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характеризовать жанр легенды; </w:t>
      </w:r>
    </w:p>
    <w:p w:rsidR="00590C1C" w:rsidRDefault="00590C1C" w:rsidP="00590C1C">
      <w:pPr>
        <w:spacing w:after="160" w:line="259" w:lineRule="auto"/>
        <w:ind w:left="708" w:right="2" w:firstLine="0"/>
      </w:pPr>
      <w:r>
        <w:rPr>
          <w:rFonts w:ascii="Segoe UI Symbol" w:eastAsia="Segoe UI Symbol" w:hAnsi="Segoe UI Symbol" w:cs="Segoe UI Symbol"/>
        </w:rPr>
        <w:t>−</w:t>
      </w:r>
      <w:r>
        <w:t xml:space="preserve">подробно описывать характер героя, егопортрет; </w:t>
      </w:r>
    </w:p>
    <w:p w:rsidR="00590C1C" w:rsidRDefault="00590C1C" w:rsidP="00590C1C">
      <w:pPr>
        <w:spacing w:after="42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владеть элементарными приемами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(простой и сложный); </w:t>
      </w:r>
    </w:p>
    <w:p w:rsidR="00590C1C" w:rsidRDefault="00590C1C" w:rsidP="00590C1C">
      <w:pPr>
        <w:spacing w:after="43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или нескольких произведений,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 </w:t>
      </w:r>
    </w:p>
    <w:p w:rsidR="00590C1C" w:rsidRDefault="00590C1C" w:rsidP="00590C1C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выявлять авторскую позицию в литературном произведении и в произведении изобразительного искусства, определять способы выражения авторского отношения к героям, описанной картине; </w:t>
      </w:r>
    </w:p>
    <w:p w:rsidR="00590C1C" w:rsidRDefault="00590C1C" w:rsidP="00590C1C">
      <w:pPr>
        <w:tabs>
          <w:tab w:val="center" w:pos="1591"/>
          <w:tab w:val="center" w:pos="3534"/>
          <w:tab w:val="center" w:pos="4725"/>
          <w:tab w:val="center" w:pos="5974"/>
          <w:tab w:val="center" w:pos="7162"/>
          <w:tab w:val="right" w:pos="9359"/>
        </w:tabs>
        <w:spacing w:after="14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соотносить </w:t>
      </w:r>
      <w:r>
        <w:tab/>
        <w:t xml:space="preserve">впечатления </w:t>
      </w:r>
      <w:r>
        <w:tab/>
        <w:t xml:space="preserve">от </w:t>
      </w:r>
      <w:r>
        <w:tab/>
        <w:t xml:space="preserve">прочитанных </w:t>
      </w:r>
      <w:r>
        <w:tab/>
        <w:t xml:space="preserve">и </w:t>
      </w:r>
      <w:r>
        <w:tab/>
        <w:t xml:space="preserve">прослушанных </w:t>
      </w:r>
    </w:p>
    <w:p w:rsidR="00590C1C" w:rsidRDefault="00590C1C" w:rsidP="00590C1C">
      <w:pPr>
        <w:spacing w:line="259" w:lineRule="auto"/>
        <w:ind w:left="-15" w:right="2" w:firstLine="0"/>
      </w:pPr>
      <w:r>
        <w:t xml:space="preserve">произведений с впечатлениями от других видов искусства; </w:t>
      </w:r>
    </w:p>
    <w:p w:rsidR="00590C1C" w:rsidRDefault="00590C1C" w:rsidP="00590C1C">
      <w:pPr>
        <w:spacing w:after="42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 </w:t>
      </w:r>
    </w:p>
    <w:p w:rsidR="00590C1C" w:rsidRDefault="00590C1C" w:rsidP="00590C1C">
      <w:pPr>
        <w:spacing w:after="43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осознанно применять изученные понятия (автор, литературный герой, персонаж, характер, тема, идея, заголовок, содержание произведения, эпизод, смысловые части, сравнение, эпитет, олицетворение, метафора, гипербола, образ);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пересказывать произведение (устно) подробно, выборочно, сжато (кратко) с изменением лица рассказчика; </w:t>
      </w:r>
    </w:p>
    <w:p w:rsidR="00590C1C" w:rsidRDefault="00590C1C" w:rsidP="00590C1C">
      <w:pPr>
        <w:spacing w:after="43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участвовать в обсуждении прослушанного/прочитанного произведения: строить высказывание, устно и письменно формулировать простые выводы, подтверждать свой ответ примерами из текста; использовать в беседе изученные литературные понятия; </w:t>
      </w:r>
    </w:p>
    <w:p w:rsidR="00590C1C" w:rsidRDefault="00590C1C" w:rsidP="00590C1C">
      <w:pPr>
        <w:spacing w:after="37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читать по ролям с соблюдением норм произношения, расстановки ударения, инсценировать небольшие эпизоды из произведения;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составлять устные и письменные высказывания на заданную тему по содержанию произведения, писать сочинения по прочитанному </w:t>
      </w:r>
    </w:p>
    <w:p w:rsidR="00590C1C" w:rsidRDefault="00590C1C" w:rsidP="00590C1C">
      <w:pPr>
        <w:spacing w:after="212" w:line="259" w:lineRule="auto"/>
        <w:ind w:left="-15" w:right="2" w:firstLine="0"/>
      </w:pPr>
      <w:r>
        <w:t xml:space="preserve">произведению; </w:t>
      </w:r>
    </w:p>
    <w:p w:rsidR="00590C1C" w:rsidRDefault="00590C1C" w:rsidP="00590C1C">
      <w:pPr>
        <w:spacing w:after="38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составлять краткий отзыв о прочитанном произведении по заданному алгоритму; </w:t>
      </w:r>
    </w:p>
    <w:p w:rsidR="00590C1C" w:rsidRDefault="00590C1C" w:rsidP="00590C1C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сочинять по аналогии с прочитанным, составлять рассказ по иллюстрациям, от имени одного из героев, придумывать продолжение прочитанного произведения; </w:t>
      </w:r>
    </w:p>
    <w:p w:rsidR="00590C1C" w:rsidRDefault="00590C1C" w:rsidP="00590C1C">
      <w:pPr>
        <w:spacing w:after="41"/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самостоятельно выбирать интересующую литературу, формировать и обогащать собственный круг чтения; </w:t>
      </w:r>
    </w:p>
    <w:p w:rsidR="00590C1C" w:rsidRDefault="00590C1C" w:rsidP="00590C1C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использовать справочную литературу, включая ресурсы сети Интернет (в условиях контролируемого входа), для получения дополнительной информации в соответствии с учебной задачей. </w:t>
      </w:r>
    </w:p>
    <w:p w:rsidR="000E66C0" w:rsidRDefault="000E66C0" w:rsidP="00590C1C">
      <w:pPr>
        <w:ind w:left="-15" w:right="2"/>
      </w:pPr>
    </w:p>
    <w:p w:rsidR="00590C1C" w:rsidRPr="00590C1C" w:rsidRDefault="00590C1C" w:rsidP="000E66C0">
      <w:pPr>
        <w:spacing w:after="0" w:line="240" w:lineRule="auto"/>
        <w:ind w:left="0" w:right="0" w:firstLine="0"/>
        <w:rPr>
          <w:color w:val="auto"/>
          <w:szCs w:val="24"/>
        </w:rPr>
      </w:pPr>
      <w:r w:rsidRPr="00590C1C">
        <w:rPr>
          <w:b/>
          <w:bCs/>
          <w:color w:val="333333"/>
          <w:szCs w:val="24"/>
          <w:shd w:val="clear" w:color="auto" w:fill="FFFFFF"/>
        </w:rPr>
        <w:t>КРИТЕРИИ ОЦЕ</w:t>
      </w:r>
      <w:r w:rsidR="000E66C0">
        <w:rPr>
          <w:b/>
          <w:bCs/>
          <w:color w:val="333333"/>
          <w:szCs w:val="24"/>
          <w:shd w:val="clear" w:color="auto" w:fill="FFFFFF"/>
        </w:rPr>
        <w:t>НКИ УСТНОГО ОТВЕТА ПО ЛИТЕРАТУРНОМУ ЧТЕНИЮ</w:t>
      </w:r>
    </w:p>
    <w:p w:rsidR="00590C1C" w:rsidRPr="00590C1C" w:rsidRDefault="00590C1C" w:rsidP="000E66C0">
      <w:pPr>
        <w:numPr>
          <w:ilvl w:val="0"/>
          <w:numId w:val="1"/>
        </w:numPr>
        <w:shd w:val="clear" w:color="auto" w:fill="FFFFFF"/>
        <w:spacing w:after="150" w:line="240" w:lineRule="auto"/>
        <w:ind w:right="0"/>
        <w:rPr>
          <w:color w:val="333333"/>
          <w:szCs w:val="24"/>
        </w:rPr>
      </w:pPr>
      <w:r w:rsidRPr="00590C1C">
        <w:rPr>
          <w:color w:val="333333"/>
          <w:szCs w:val="24"/>
        </w:rPr>
        <w:t>Оценка "</w:t>
      </w:r>
      <w:r w:rsidRPr="00590C1C">
        <w:rPr>
          <w:b/>
          <w:bCs/>
          <w:color w:val="333333"/>
          <w:szCs w:val="24"/>
        </w:rPr>
        <w:t>OТЛИЧНО</w:t>
      </w:r>
      <w:r w:rsidRPr="00590C1C">
        <w:rPr>
          <w:color w:val="333333"/>
          <w:szCs w:val="24"/>
        </w:rPr>
        <w:t>" ставится за исчерпывающий, точный ответ, демонстрирующий хорошее знание текста произведения, умение использовать литературно-критические материалы для аргументации и самостоятельных выводов; свободное владение литературоведческой терминологией; анализ литературного произведения в единстве содержания и формы; умение излагать материал последовательно, делать необходимые обобщения и выводы, а также умение выразительно читать наизусть программные произведения.</w:t>
      </w:r>
    </w:p>
    <w:p w:rsidR="00590C1C" w:rsidRPr="00590C1C" w:rsidRDefault="00590C1C" w:rsidP="000E66C0">
      <w:pPr>
        <w:numPr>
          <w:ilvl w:val="0"/>
          <w:numId w:val="1"/>
        </w:numPr>
        <w:shd w:val="clear" w:color="auto" w:fill="FFFFFF"/>
        <w:spacing w:after="150" w:line="240" w:lineRule="auto"/>
        <w:ind w:right="0"/>
        <w:rPr>
          <w:color w:val="333333"/>
          <w:szCs w:val="24"/>
        </w:rPr>
      </w:pPr>
      <w:r w:rsidRPr="00590C1C">
        <w:rPr>
          <w:color w:val="333333"/>
          <w:szCs w:val="24"/>
        </w:rPr>
        <w:t>Оценка "</w:t>
      </w:r>
      <w:r w:rsidRPr="00590C1C">
        <w:rPr>
          <w:b/>
          <w:bCs/>
          <w:color w:val="333333"/>
          <w:szCs w:val="24"/>
        </w:rPr>
        <w:t>ХОРОШО</w:t>
      </w:r>
      <w:r w:rsidRPr="00590C1C">
        <w:rPr>
          <w:color w:val="333333"/>
          <w:szCs w:val="24"/>
        </w:rPr>
        <w:t>" ставится за ответ, обнаруживающий хорошее знание и понимание литературного материала, умение анализировать текст произведения, приводя необходимые примеры; умение излагать материал последовательно и грамотно. В ответе может быть недостаточно полно развернута аргументация, возможны отдельные недостатки в формулировке выводов, иллюстративный материал может быть представлен не слишком подробно; допускаются отдельные погрешности в чтении наизусть и речевом оформлении высказываний.</w:t>
      </w:r>
    </w:p>
    <w:p w:rsidR="00590C1C" w:rsidRPr="00590C1C" w:rsidRDefault="00590C1C" w:rsidP="000E66C0">
      <w:pPr>
        <w:numPr>
          <w:ilvl w:val="0"/>
          <w:numId w:val="1"/>
        </w:numPr>
        <w:shd w:val="clear" w:color="auto" w:fill="FFFFFF"/>
        <w:spacing w:after="150" w:line="240" w:lineRule="auto"/>
        <w:ind w:right="0"/>
        <w:rPr>
          <w:color w:val="333333"/>
          <w:szCs w:val="24"/>
        </w:rPr>
      </w:pPr>
      <w:r w:rsidRPr="00590C1C">
        <w:rPr>
          <w:color w:val="333333"/>
          <w:szCs w:val="24"/>
        </w:rPr>
        <w:t>Оценка "</w:t>
      </w:r>
      <w:r w:rsidRPr="00590C1C">
        <w:rPr>
          <w:b/>
          <w:bCs/>
          <w:color w:val="333333"/>
          <w:szCs w:val="24"/>
        </w:rPr>
        <w:t>УДОВЛЕТВОРИТЕЛЬНО</w:t>
      </w:r>
      <w:r w:rsidRPr="00590C1C">
        <w:rPr>
          <w:color w:val="333333"/>
          <w:szCs w:val="24"/>
        </w:rPr>
        <w:t>" ставится за ответ, в котором материал раскрыт в основном правильно, но схематично или недостаточно полно, с отклонениями от последовательности изложения. Анализ текста частично подменяется пересказом, нет полноценных обобщений и выводов; допущены ошибки в речевом оформлении высказывания; есть затруднения в чтении наизусть.</w:t>
      </w:r>
    </w:p>
    <w:p w:rsidR="00590C1C" w:rsidRPr="00590C1C" w:rsidRDefault="00590C1C" w:rsidP="000E66C0">
      <w:pPr>
        <w:spacing w:after="0" w:line="240" w:lineRule="auto"/>
        <w:ind w:left="0" w:right="0" w:firstLine="0"/>
        <w:rPr>
          <w:color w:val="auto"/>
          <w:szCs w:val="24"/>
        </w:rPr>
      </w:pPr>
      <w:r w:rsidRPr="00590C1C">
        <w:rPr>
          <w:color w:val="333333"/>
          <w:szCs w:val="24"/>
          <w:shd w:val="clear" w:color="auto" w:fill="FFFFFF"/>
        </w:rPr>
        <w:t>4.Оценка "</w:t>
      </w:r>
      <w:r w:rsidRPr="00590C1C">
        <w:rPr>
          <w:b/>
          <w:bCs/>
          <w:color w:val="333333"/>
          <w:szCs w:val="24"/>
          <w:shd w:val="clear" w:color="auto" w:fill="FFFFFF"/>
        </w:rPr>
        <w:t>НЕУДОВЛЕТВОРИТЕЛЬНО</w:t>
      </w:r>
      <w:r w:rsidRPr="00590C1C">
        <w:rPr>
          <w:color w:val="333333"/>
          <w:szCs w:val="24"/>
          <w:shd w:val="clear" w:color="auto" w:fill="FFFFFF"/>
        </w:rPr>
        <w:t>" ставится, если ответ обнаруживает незнание текста и неумение его анализировать, если анализ подменяется пересказом; в ответе отсутствуют необходимые примеры; нарушена логика в изложении материала, нет необходимо.</w:t>
      </w:r>
    </w:p>
    <w:p w:rsidR="00590C1C" w:rsidRPr="000E66C0" w:rsidRDefault="00590C1C" w:rsidP="000E66C0">
      <w:pPr>
        <w:ind w:left="-15" w:right="2"/>
        <w:rPr>
          <w:szCs w:val="24"/>
        </w:rPr>
      </w:pPr>
    </w:p>
    <w:p w:rsidR="00590C1C" w:rsidRPr="000E66C0" w:rsidRDefault="00590C1C" w:rsidP="000E66C0">
      <w:pPr>
        <w:ind w:left="-15" w:right="2"/>
        <w:rPr>
          <w:szCs w:val="24"/>
        </w:rPr>
      </w:pPr>
    </w:p>
    <w:p w:rsidR="00590C1C" w:rsidRPr="000E66C0" w:rsidRDefault="00590C1C" w:rsidP="000E66C0">
      <w:pPr>
        <w:spacing w:line="259" w:lineRule="auto"/>
        <w:ind w:left="708" w:right="2" w:firstLine="0"/>
        <w:rPr>
          <w:szCs w:val="24"/>
        </w:rPr>
      </w:pPr>
    </w:p>
    <w:p w:rsidR="00590C1C" w:rsidRPr="000E66C0" w:rsidRDefault="00590C1C" w:rsidP="000E66C0">
      <w:pPr>
        <w:spacing w:after="136"/>
        <w:ind w:left="-15" w:right="2"/>
        <w:rPr>
          <w:szCs w:val="24"/>
        </w:rPr>
      </w:pPr>
    </w:p>
    <w:p w:rsidR="00C8286E" w:rsidRPr="00C8286E" w:rsidRDefault="00C8286E" w:rsidP="00C8286E">
      <w:pPr>
        <w:pStyle w:val="a3"/>
        <w:rPr>
          <w:b/>
        </w:rPr>
      </w:pPr>
      <w:r w:rsidRPr="00C8286E">
        <w:rPr>
          <w:b/>
        </w:rPr>
        <w:lastRenderedPageBreak/>
        <w:t>График контрольных мероприятий</w:t>
      </w:r>
    </w:p>
    <w:p w:rsidR="00C8286E" w:rsidRPr="00C8286E" w:rsidRDefault="00C8286E" w:rsidP="00C8286E">
      <w:pPr>
        <w:pStyle w:val="a3"/>
      </w:pPr>
    </w:p>
    <w:tbl>
      <w:tblPr>
        <w:tblStyle w:val="a5"/>
        <w:tblW w:w="0" w:type="auto"/>
        <w:tblLook w:val="04A0"/>
      </w:tblPr>
      <w:tblGrid>
        <w:gridCol w:w="1238"/>
        <w:gridCol w:w="4934"/>
        <w:gridCol w:w="1669"/>
        <w:gridCol w:w="1734"/>
      </w:tblGrid>
      <w:tr w:rsidR="00C8286E" w:rsidRPr="00C8286E" w:rsidTr="00736D09">
        <w:tc>
          <w:tcPr>
            <w:tcW w:w="1242" w:type="dxa"/>
          </w:tcPr>
          <w:p w:rsidR="00C8286E" w:rsidRPr="00C8286E" w:rsidRDefault="00C8286E" w:rsidP="00C8286E">
            <w:pPr>
              <w:pStyle w:val="a3"/>
              <w:ind w:firstLine="0"/>
            </w:pPr>
            <w:r w:rsidRPr="00C8286E">
              <w:t>№ урока</w:t>
            </w:r>
          </w:p>
        </w:tc>
        <w:tc>
          <w:tcPr>
            <w:tcW w:w="4986" w:type="dxa"/>
          </w:tcPr>
          <w:p w:rsidR="00C8286E" w:rsidRPr="00C8286E" w:rsidRDefault="00C8286E" w:rsidP="00C8286E">
            <w:pPr>
              <w:pStyle w:val="a3"/>
            </w:pPr>
            <w:r w:rsidRPr="00C8286E">
              <w:t>Наименование темы урока</w:t>
            </w:r>
          </w:p>
        </w:tc>
        <w:tc>
          <w:tcPr>
            <w:tcW w:w="1608" w:type="dxa"/>
          </w:tcPr>
          <w:p w:rsidR="00C8286E" w:rsidRPr="00C8286E" w:rsidRDefault="00C8286E" w:rsidP="00C8286E">
            <w:pPr>
              <w:pStyle w:val="a3"/>
              <w:ind w:firstLine="0"/>
            </w:pPr>
            <w:r w:rsidRPr="00C8286E">
              <w:t>Количество часов</w:t>
            </w:r>
          </w:p>
        </w:tc>
        <w:tc>
          <w:tcPr>
            <w:tcW w:w="1735" w:type="dxa"/>
          </w:tcPr>
          <w:p w:rsidR="00C8286E" w:rsidRPr="00C8286E" w:rsidRDefault="00C8286E" w:rsidP="00C8286E">
            <w:pPr>
              <w:pStyle w:val="a3"/>
            </w:pPr>
            <w:r w:rsidRPr="00C8286E">
              <w:t>Дата проведения</w:t>
            </w:r>
          </w:p>
        </w:tc>
      </w:tr>
      <w:tr w:rsidR="00C8286E" w:rsidRPr="00C8286E" w:rsidTr="00736D09">
        <w:tc>
          <w:tcPr>
            <w:tcW w:w="9571" w:type="dxa"/>
            <w:gridSpan w:val="4"/>
          </w:tcPr>
          <w:p w:rsidR="00C8286E" w:rsidRPr="00C8286E" w:rsidRDefault="00C8286E" w:rsidP="00C8286E">
            <w:pPr>
              <w:pStyle w:val="a3"/>
              <w:rPr>
                <w:b/>
              </w:rPr>
            </w:pPr>
            <w:r w:rsidRPr="00C8286E">
              <w:rPr>
                <w:b/>
              </w:rPr>
              <w:t>3класс</w:t>
            </w:r>
          </w:p>
        </w:tc>
      </w:tr>
      <w:tr w:rsidR="00C8286E" w:rsidRPr="00C8286E" w:rsidTr="00736D09">
        <w:tc>
          <w:tcPr>
            <w:tcW w:w="1242" w:type="dxa"/>
            <w:vAlign w:val="center"/>
          </w:tcPr>
          <w:p w:rsidR="00C8286E" w:rsidRPr="00C8286E" w:rsidRDefault="00883640" w:rsidP="00883640">
            <w:pPr>
              <w:pStyle w:val="a3"/>
              <w:ind w:left="0" w:firstLine="0"/>
            </w:pPr>
            <w:bookmarkStart w:id="2" w:name="_GoBack"/>
            <w:bookmarkEnd w:id="2"/>
            <w:r>
              <w:t>2</w:t>
            </w:r>
            <w:r w:rsidR="00C8286E">
              <w:t>9</w:t>
            </w:r>
          </w:p>
        </w:tc>
        <w:tc>
          <w:tcPr>
            <w:tcW w:w="4986" w:type="dxa"/>
            <w:vAlign w:val="center"/>
          </w:tcPr>
          <w:p w:rsidR="00C8286E" w:rsidRPr="00C8286E" w:rsidRDefault="00C8286E" w:rsidP="00C8286E">
            <w:pPr>
              <w:pStyle w:val="a3"/>
            </w:pPr>
            <w:r>
              <w:t>Итоговая проверочная работа</w:t>
            </w:r>
          </w:p>
        </w:tc>
        <w:tc>
          <w:tcPr>
            <w:tcW w:w="1608" w:type="dxa"/>
          </w:tcPr>
          <w:p w:rsidR="00C8286E" w:rsidRPr="00C8286E" w:rsidRDefault="00C8286E" w:rsidP="00C8286E">
            <w:pPr>
              <w:pStyle w:val="a3"/>
            </w:pPr>
            <w:r>
              <w:t>1</w:t>
            </w:r>
          </w:p>
        </w:tc>
        <w:tc>
          <w:tcPr>
            <w:tcW w:w="1735" w:type="dxa"/>
          </w:tcPr>
          <w:p w:rsidR="00C8286E" w:rsidRPr="00C8286E" w:rsidRDefault="00C8286E" w:rsidP="0028675E">
            <w:pPr>
              <w:pStyle w:val="a3"/>
              <w:ind w:left="0" w:firstLine="0"/>
            </w:pPr>
            <w:r>
              <w:t>15.04.24</w:t>
            </w:r>
          </w:p>
        </w:tc>
      </w:tr>
      <w:tr w:rsidR="00C8286E" w:rsidRPr="00C8286E" w:rsidTr="00736D09">
        <w:tc>
          <w:tcPr>
            <w:tcW w:w="1242" w:type="dxa"/>
            <w:vAlign w:val="center"/>
          </w:tcPr>
          <w:p w:rsidR="00C8286E" w:rsidRPr="00C8286E" w:rsidRDefault="00C8286E" w:rsidP="00C8286E">
            <w:pPr>
              <w:pStyle w:val="a3"/>
            </w:pPr>
          </w:p>
        </w:tc>
        <w:tc>
          <w:tcPr>
            <w:tcW w:w="4986" w:type="dxa"/>
            <w:vAlign w:val="center"/>
          </w:tcPr>
          <w:p w:rsidR="00C8286E" w:rsidRPr="00C8286E" w:rsidRDefault="00C8286E" w:rsidP="00C8286E">
            <w:pPr>
              <w:pStyle w:val="a3"/>
            </w:pPr>
          </w:p>
        </w:tc>
        <w:tc>
          <w:tcPr>
            <w:tcW w:w="1608" w:type="dxa"/>
          </w:tcPr>
          <w:p w:rsidR="00C8286E" w:rsidRPr="00C8286E" w:rsidRDefault="00C8286E" w:rsidP="00C8286E">
            <w:pPr>
              <w:pStyle w:val="a3"/>
            </w:pPr>
          </w:p>
        </w:tc>
        <w:tc>
          <w:tcPr>
            <w:tcW w:w="1735" w:type="dxa"/>
          </w:tcPr>
          <w:p w:rsidR="00C8286E" w:rsidRPr="00C8286E" w:rsidRDefault="00C8286E" w:rsidP="00C8286E">
            <w:pPr>
              <w:pStyle w:val="a3"/>
            </w:pPr>
          </w:p>
        </w:tc>
      </w:tr>
      <w:tr w:rsidR="00C8286E" w:rsidRPr="00C8286E" w:rsidTr="00736D09">
        <w:tc>
          <w:tcPr>
            <w:tcW w:w="1242" w:type="dxa"/>
            <w:vAlign w:val="center"/>
          </w:tcPr>
          <w:p w:rsidR="00C8286E" w:rsidRPr="00C8286E" w:rsidRDefault="00C8286E" w:rsidP="00C8286E">
            <w:pPr>
              <w:pStyle w:val="a3"/>
            </w:pPr>
          </w:p>
        </w:tc>
        <w:tc>
          <w:tcPr>
            <w:tcW w:w="4986" w:type="dxa"/>
            <w:vAlign w:val="center"/>
          </w:tcPr>
          <w:p w:rsidR="00C8286E" w:rsidRPr="00C8286E" w:rsidRDefault="00C8286E" w:rsidP="00C8286E">
            <w:pPr>
              <w:pStyle w:val="a3"/>
              <w:rPr>
                <w:b/>
              </w:rPr>
            </w:pPr>
            <w:r w:rsidRPr="00C8286E">
              <w:rPr>
                <w:b/>
              </w:rPr>
              <w:t>4 класс</w:t>
            </w:r>
          </w:p>
        </w:tc>
        <w:tc>
          <w:tcPr>
            <w:tcW w:w="1608" w:type="dxa"/>
            <w:vAlign w:val="center"/>
          </w:tcPr>
          <w:p w:rsidR="00C8286E" w:rsidRPr="00C8286E" w:rsidRDefault="00C8286E" w:rsidP="00C8286E">
            <w:pPr>
              <w:pStyle w:val="a3"/>
            </w:pPr>
          </w:p>
        </w:tc>
        <w:tc>
          <w:tcPr>
            <w:tcW w:w="1735" w:type="dxa"/>
          </w:tcPr>
          <w:p w:rsidR="00C8286E" w:rsidRPr="00C8286E" w:rsidRDefault="00C8286E" w:rsidP="00C8286E">
            <w:pPr>
              <w:pStyle w:val="a3"/>
            </w:pPr>
          </w:p>
        </w:tc>
      </w:tr>
      <w:tr w:rsidR="00C8286E" w:rsidRPr="00C8286E" w:rsidTr="00736D09">
        <w:tc>
          <w:tcPr>
            <w:tcW w:w="1242" w:type="dxa"/>
            <w:vAlign w:val="center"/>
          </w:tcPr>
          <w:p w:rsidR="00C8286E" w:rsidRPr="00C8286E" w:rsidRDefault="00883640" w:rsidP="00883640">
            <w:pPr>
              <w:pStyle w:val="a3"/>
              <w:ind w:left="0" w:firstLine="0"/>
            </w:pPr>
            <w:r>
              <w:t xml:space="preserve">      1</w:t>
            </w:r>
            <w:r w:rsidR="00C8286E">
              <w:t>7</w:t>
            </w:r>
          </w:p>
        </w:tc>
        <w:tc>
          <w:tcPr>
            <w:tcW w:w="4986" w:type="dxa"/>
            <w:vAlign w:val="center"/>
          </w:tcPr>
          <w:p w:rsidR="00C8286E" w:rsidRPr="00C8286E" w:rsidRDefault="00C8286E" w:rsidP="00C8286E">
            <w:pPr>
              <w:pStyle w:val="a3"/>
            </w:pPr>
            <w:r>
              <w:t>Итоговая контрольная работа.</w:t>
            </w:r>
          </w:p>
        </w:tc>
        <w:tc>
          <w:tcPr>
            <w:tcW w:w="1608" w:type="dxa"/>
            <w:vAlign w:val="center"/>
          </w:tcPr>
          <w:p w:rsidR="00C8286E" w:rsidRPr="00C8286E" w:rsidRDefault="00C8286E" w:rsidP="00C8286E">
            <w:pPr>
              <w:pStyle w:val="a3"/>
            </w:pPr>
            <w:r>
              <w:t>1</w:t>
            </w:r>
          </w:p>
        </w:tc>
        <w:tc>
          <w:tcPr>
            <w:tcW w:w="1735" w:type="dxa"/>
          </w:tcPr>
          <w:p w:rsidR="00C8286E" w:rsidRPr="00C8286E" w:rsidRDefault="0028675E" w:rsidP="0028675E">
            <w:pPr>
              <w:pStyle w:val="a3"/>
              <w:ind w:left="0" w:firstLine="0"/>
            </w:pPr>
            <w:r>
              <w:t>13.05.24</w:t>
            </w:r>
          </w:p>
        </w:tc>
      </w:tr>
      <w:tr w:rsidR="00C8286E" w:rsidRPr="00651128" w:rsidTr="00736D09">
        <w:tc>
          <w:tcPr>
            <w:tcW w:w="6228" w:type="dxa"/>
            <w:gridSpan w:val="2"/>
          </w:tcPr>
          <w:p w:rsidR="00C8286E" w:rsidRPr="00C8286E" w:rsidRDefault="00C8286E" w:rsidP="00C8286E">
            <w:pPr>
              <w:pStyle w:val="a3"/>
            </w:pPr>
          </w:p>
        </w:tc>
        <w:tc>
          <w:tcPr>
            <w:tcW w:w="1608" w:type="dxa"/>
          </w:tcPr>
          <w:p w:rsidR="00C8286E" w:rsidRPr="00651128" w:rsidRDefault="00C8286E" w:rsidP="00C8286E">
            <w:pPr>
              <w:pStyle w:val="a3"/>
            </w:pPr>
          </w:p>
        </w:tc>
        <w:tc>
          <w:tcPr>
            <w:tcW w:w="1735" w:type="dxa"/>
          </w:tcPr>
          <w:p w:rsidR="00C8286E" w:rsidRPr="00651128" w:rsidRDefault="00C8286E" w:rsidP="00C8286E">
            <w:pPr>
              <w:pStyle w:val="a3"/>
            </w:pPr>
          </w:p>
        </w:tc>
      </w:tr>
    </w:tbl>
    <w:p w:rsidR="00C8286E" w:rsidRDefault="00C8286E" w:rsidP="00C8286E">
      <w:pPr>
        <w:spacing w:after="0" w:line="240" w:lineRule="auto"/>
        <w:ind w:left="120"/>
        <w:jc w:val="center"/>
        <w:rPr>
          <w:b/>
        </w:rPr>
      </w:pPr>
    </w:p>
    <w:p w:rsidR="00C8286E" w:rsidRDefault="00C8286E" w:rsidP="00362BA7">
      <w:pPr>
        <w:ind w:left="-15" w:right="2"/>
        <w:rPr>
          <w:b/>
        </w:rPr>
      </w:pPr>
    </w:p>
    <w:p w:rsidR="00C8286E" w:rsidRDefault="00C8286E" w:rsidP="00362BA7">
      <w:pPr>
        <w:ind w:left="-15" w:right="2"/>
        <w:rPr>
          <w:b/>
        </w:rPr>
      </w:pPr>
    </w:p>
    <w:p w:rsidR="00C8286E" w:rsidRDefault="00C8286E" w:rsidP="00362BA7">
      <w:pPr>
        <w:ind w:left="-15" w:right="2"/>
        <w:rPr>
          <w:b/>
        </w:rPr>
      </w:pPr>
    </w:p>
    <w:p w:rsidR="00C8286E" w:rsidRDefault="00C8286E" w:rsidP="00362BA7">
      <w:pPr>
        <w:ind w:left="-15" w:right="2"/>
        <w:rPr>
          <w:b/>
        </w:rPr>
      </w:pPr>
    </w:p>
    <w:p w:rsidR="00590C1C" w:rsidRPr="000E66C0" w:rsidRDefault="000E66C0" w:rsidP="00362BA7">
      <w:pPr>
        <w:ind w:left="-15" w:right="2"/>
        <w:rPr>
          <w:b/>
        </w:rPr>
      </w:pPr>
      <w:r w:rsidRPr="000E66C0">
        <w:rPr>
          <w:b/>
        </w:rPr>
        <w:t>Тематическое планирование, 3 класс.</w:t>
      </w:r>
    </w:p>
    <w:p w:rsidR="000E66C0" w:rsidRDefault="000E66C0" w:rsidP="00362BA7">
      <w:pPr>
        <w:ind w:left="-15" w:right="2"/>
      </w:pPr>
    </w:p>
    <w:tbl>
      <w:tblPr>
        <w:tblStyle w:val="a5"/>
        <w:tblW w:w="0" w:type="auto"/>
        <w:tblInd w:w="-998" w:type="dxa"/>
        <w:tblLayout w:type="fixed"/>
        <w:tblLook w:val="04A0"/>
      </w:tblPr>
      <w:tblGrid>
        <w:gridCol w:w="458"/>
        <w:gridCol w:w="4646"/>
        <w:gridCol w:w="851"/>
        <w:gridCol w:w="1417"/>
        <w:gridCol w:w="851"/>
        <w:gridCol w:w="2120"/>
      </w:tblGrid>
      <w:tr w:rsidR="000E66C0" w:rsidTr="0028675E">
        <w:tc>
          <w:tcPr>
            <w:tcW w:w="458" w:type="dxa"/>
            <w:vMerge w:val="restart"/>
          </w:tcPr>
          <w:p w:rsidR="000E66C0" w:rsidRDefault="000E66C0" w:rsidP="00362BA7">
            <w:pPr>
              <w:ind w:left="0" w:right="2" w:firstLine="0"/>
            </w:pPr>
            <w:r>
              <w:t>№ п/п</w:t>
            </w:r>
          </w:p>
        </w:tc>
        <w:tc>
          <w:tcPr>
            <w:tcW w:w="4646" w:type="dxa"/>
            <w:vMerge w:val="restart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Наименование раздела, тема урока.</w:t>
            </w:r>
          </w:p>
        </w:tc>
        <w:tc>
          <w:tcPr>
            <w:tcW w:w="2268" w:type="dxa"/>
            <w:gridSpan w:val="2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Количество часов</w:t>
            </w:r>
          </w:p>
        </w:tc>
        <w:tc>
          <w:tcPr>
            <w:tcW w:w="851" w:type="dxa"/>
            <w:vMerge w:val="restart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Дата</w:t>
            </w:r>
          </w:p>
        </w:tc>
        <w:tc>
          <w:tcPr>
            <w:tcW w:w="2120" w:type="dxa"/>
            <w:vMerge w:val="restart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Цифровые образовательные ресурсы</w:t>
            </w:r>
          </w:p>
        </w:tc>
      </w:tr>
      <w:tr w:rsidR="000E66C0" w:rsidTr="0028675E">
        <w:tc>
          <w:tcPr>
            <w:tcW w:w="458" w:type="dxa"/>
            <w:vMerge/>
          </w:tcPr>
          <w:p w:rsidR="000E66C0" w:rsidRDefault="000E66C0" w:rsidP="00362BA7">
            <w:pPr>
              <w:ind w:left="0" w:right="2" w:firstLine="0"/>
            </w:pPr>
          </w:p>
        </w:tc>
        <w:tc>
          <w:tcPr>
            <w:tcW w:w="4646" w:type="dxa"/>
            <w:vMerge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всего</w:t>
            </w:r>
          </w:p>
        </w:tc>
        <w:tc>
          <w:tcPr>
            <w:tcW w:w="1417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Контрольных работ</w:t>
            </w:r>
          </w:p>
        </w:tc>
        <w:tc>
          <w:tcPr>
            <w:tcW w:w="851" w:type="dxa"/>
            <w:vMerge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  <w:vMerge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</w:tr>
      <w:tr w:rsidR="000E66C0" w:rsidTr="0028675E">
        <w:tc>
          <w:tcPr>
            <w:tcW w:w="458" w:type="dxa"/>
          </w:tcPr>
          <w:p w:rsidR="000E66C0" w:rsidRDefault="00896D04" w:rsidP="00362BA7">
            <w:pPr>
              <w:ind w:left="0" w:right="2" w:firstLine="0"/>
            </w:pPr>
            <w:r>
              <w:t>1</w:t>
            </w:r>
          </w:p>
        </w:tc>
        <w:tc>
          <w:tcPr>
            <w:tcW w:w="4646" w:type="dxa"/>
          </w:tcPr>
          <w:p w:rsidR="000E66C0" w:rsidRPr="00896D04" w:rsidRDefault="00896D04" w:rsidP="00896D04">
            <w:pPr>
              <w:spacing w:after="0" w:line="240" w:lineRule="auto"/>
              <w:ind w:left="0" w:right="0" w:firstLine="0"/>
            </w:pPr>
            <w:r>
              <w:t xml:space="preserve">Знакомство с учебником. В.Котков«Перемена».В.Котков «Компьютере».   </w:t>
            </w:r>
          </w:p>
        </w:tc>
        <w:tc>
          <w:tcPr>
            <w:tcW w:w="851" w:type="dxa"/>
          </w:tcPr>
          <w:p w:rsidR="000E66C0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0E66C0" w:rsidRPr="000E66C0" w:rsidRDefault="00AC2D48" w:rsidP="00362BA7">
            <w:pPr>
              <w:ind w:left="0" w:right="2" w:firstLine="0"/>
              <w:rPr>
                <w:b/>
              </w:rPr>
            </w:pPr>
            <w:hyperlink r:id="rId13">
              <w:r w:rsidR="008268F1">
                <w:t>https://www.microsoft.com/store/productId/9NG48PVGX5TN</w:t>
              </w:r>
            </w:hyperlink>
          </w:p>
        </w:tc>
      </w:tr>
      <w:tr w:rsidR="000E66C0" w:rsidTr="0028675E">
        <w:tc>
          <w:tcPr>
            <w:tcW w:w="458" w:type="dxa"/>
          </w:tcPr>
          <w:p w:rsidR="000E66C0" w:rsidRDefault="00935B1E" w:rsidP="00362BA7">
            <w:pPr>
              <w:ind w:left="0" w:right="2" w:firstLine="0"/>
            </w:pPr>
            <w:r>
              <w:t>2</w:t>
            </w:r>
          </w:p>
        </w:tc>
        <w:tc>
          <w:tcPr>
            <w:tcW w:w="4646" w:type="dxa"/>
          </w:tcPr>
          <w:p w:rsidR="000E66C0" w:rsidRPr="00896D04" w:rsidRDefault="00896D04" w:rsidP="00896D04">
            <w:pPr>
              <w:spacing w:after="0" w:line="240" w:lineRule="auto"/>
              <w:ind w:left="0" w:right="0" w:firstLine="0"/>
              <w:rPr>
                <w:u w:val="single"/>
              </w:rPr>
            </w:pPr>
            <w:r>
              <w:rPr>
                <w:u w:val="single"/>
              </w:rPr>
              <w:t>«Паньтэмъес»</w:t>
            </w:r>
          </w:p>
        </w:tc>
        <w:tc>
          <w:tcPr>
            <w:tcW w:w="851" w:type="dxa"/>
          </w:tcPr>
          <w:p w:rsidR="000E66C0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0E66C0" w:rsidRPr="000E66C0" w:rsidRDefault="00AC2D48" w:rsidP="00362BA7">
            <w:pPr>
              <w:ind w:left="0" w:right="2" w:firstLine="0"/>
              <w:rPr>
                <w:b/>
              </w:rPr>
            </w:pPr>
            <w:hyperlink r:id="rId14">
              <w:r w:rsidR="008268F1">
                <w:t>https://www.microsoft.com/store/productId/9NG48PVGX5TN</w:t>
              </w:r>
            </w:hyperlink>
          </w:p>
        </w:tc>
      </w:tr>
      <w:tr w:rsidR="000E66C0" w:rsidTr="0028675E">
        <w:tc>
          <w:tcPr>
            <w:tcW w:w="458" w:type="dxa"/>
          </w:tcPr>
          <w:p w:rsidR="000E66C0" w:rsidRDefault="00935B1E" w:rsidP="00362BA7">
            <w:pPr>
              <w:ind w:left="0" w:right="2" w:firstLine="0"/>
            </w:pPr>
            <w:r>
              <w:t>3</w:t>
            </w:r>
          </w:p>
        </w:tc>
        <w:tc>
          <w:tcPr>
            <w:tcW w:w="4646" w:type="dxa"/>
          </w:tcPr>
          <w:p w:rsidR="000E66C0" w:rsidRPr="00935B1E" w:rsidRDefault="00896D04" w:rsidP="00935B1E">
            <w:pPr>
              <w:spacing w:after="0" w:line="240" w:lineRule="auto"/>
              <w:ind w:left="0" w:right="0" w:firstLine="0"/>
            </w:pPr>
            <w:r>
              <w:t>Т.Шмаков «Зарни арама»,</w:t>
            </w:r>
            <w:r>
              <w:rPr>
                <w:i/>
                <w:iCs/>
              </w:rPr>
              <w:t xml:space="preserve"> (биография). </w:t>
            </w:r>
            <w:r>
              <w:t>А. Лужанин «С</w:t>
            </w:r>
            <w:r>
              <w:rPr>
                <w:rFonts w:ascii="Microsoft Sans Serif" w:hAnsi="Microsoft Sans Serif" w:cs="Microsoft Sans Serif"/>
              </w:rPr>
              <w:t>ӥ</w:t>
            </w:r>
            <w:r>
              <w:t>зьыл».</w:t>
            </w:r>
          </w:p>
        </w:tc>
        <w:tc>
          <w:tcPr>
            <w:tcW w:w="851" w:type="dxa"/>
          </w:tcPr>
          <w:p w:rsidR="000E66C0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0E66C0" w:rsidRPr="000E66C0" w:rsidRDefault="00AC2D48" w:rsidP="00362BA7">
            <w:pPr>
              <w:ind w:left="0" w:right="2" w:firstLine="0"/>
              <w:rPr>
                <w:b/>
              </w:rPr>
            </w:pPr>
            <w:hyperlink r:id="rId15">
              <w:r w:rsidR="008268F1">
                <w:t>https://www.microsoft.com/store/productId/9NG48PVGX5TN</w:t>
              </w:r>
            </w:hyperlink>
          </w:p>
        </w:tc>
      </w:tr>
      <w:tr w:rsidR="000E66C0" w:rsidTr="0028675E">
        <w:tc>
          <w:tcPr>
            <w:tcW w:w="458" w:type="dxa"/>
          </w:tcPr>
          <w:p w:rsidR="000E66C0" w:rsidRDefault="00935B1E" w:rsidP="00362BA7">
            <w:pPr>
              <w:ind w:left="0" w:right="2" w:firstLine="0"/>
            </w:pPr>
            <w:r>
              <w:t>4</w:t>
            </w:r>
          </w:p>
        </w:tc>
        <w:tc>
          <w:tcPr>
            <w:tcW w:w="4646" w:type="dxa"/>
          </w:tcPr>
          <w:p w:rsidR="000E66C0" w:rsidRPr="00935B1E" w:rsidRDefault="00896D04" w:rsidP="00935B1E">
            <w:pPr>
              <w:spacing w:after="0" w:line="240" w:lineRule="auto"/>
              <w:ind w:left="0" w:right="0" w:firstLine="0"/>
            </w:pPr>
            <w:r>
              <w:t>Л.Малых «Экт</w:t>
            </w:r>
            <w:r>
              <w:rPr>
                <w:rFonts w:ascii="Microsoft Sans Serif" w:hAnsi="Microsoft Sans Serif" w:cs="Microsoft Sans Serif"/>
              </w:rPr>
              <w:t>ӥ</w:t>
            </w:r>
            <w:r>
              <w:t>сь Кизили»</w:t>
            </w:r>
          </w:p>
        </w:tc>
        <w:tc>
          <w:tcPr>
            <w:tcW w:w="851" w:type="dxa"/>
          </w:tcPr>
          <w:p w:rsidR="000E66C0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0E66C0" w:rsidRPr="000E66C0" w:rsidRDefault="00AC2D48" w:rsidP="00362BA7">
            <w:pPr>
              <w:ind w:left="0" w:right="2" w:firstLine="0"/>
              <w:rPr>
                <w:b/>
              </w:rPr>
            </w:pPr>
            <w:hyperlink r:id="rId16">
              <w:r w:rsidR="008268F1">
                <w:t>https://www.microsoft.com/store/productId/9NG48PVGX5TN</w:t>
              </w:r>
            </w:hyperlink>
          </w:p>
        </w:tc>
      </w:tr>
      <w:tr w:rsidR="000E66C0" w:rsidTr="0028675E">
        <w:tc>
          <w:tcPr>
            <w:tcW w:w="458" w:type="dxa"/>
          </w:tcPr>
          <w:p w:rsidR="000E66C0" w:rsidRDefault="00935B1E" w:rsidP="00362BA7">
            <w:pPr>
              <w:ind w:left="0" w:right="2" w:firstLine="0"/>
            </w:pPr>
            <w:r>
              <w:t>5</w:t>
            </w:r>
          </w:p>
        </w:tc>
        <w:tc>
          <w:tcPr>
            <w:tcW w:w="4646" w:type="dxa"/>
          </w:tcPr>
          <w:p w:rsidR="000E66C0" w:rsidRPr="00935B1E" w:rsidRDefault="00896D04" w:rsidP="00935B1E">
            <w:pPr>
              <w:spacing w:after="0" w:line="240" w:lineRule="auto"/>
              <w:ind w:left="0" w:right="0" w:firstLine="0"/>
            </w:pPr>
            <w:r>
              <w:t xml:space="preserve">А.Белоногов «Эш быръе Лазыр». В.Котков «Мон». </w:t>
            </w:r>
          </w:p>
        </w:tc>
        <w:tc>
          <w:tcPr>
            <w:tcW w:w="851" w:type="dxa"/>
          </w:tcPr>
          <w:p w:rsidR="000E66C0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0E66C0" w:rsidRPr="000E66C0" w:rsidRDefault="00AC2D48" w:rsidP="00362BA7">
            <w:pPr>
              <w:ind w:left="0" w:right="2" w:firstLine="0"/>
              <w:rPr>
                <w:b/>
              </w:rPr>
            </w:pPr>
            <w:hyperlink r:id="rId17">
              <w:r w:rsidR="008268F1">
                <w:t>https://www.microsoft.com/store/productId/9NG48PVGX5TN</w:t>
              </w:r>
            </w:hyperlink>
          </w:p>
        </w:tc>
      </w:tr>
      <w:tr w:rsidR="000E66C0" w:rsidTr="0028675E">
        <w:tc>
          <w:tcPr>
            <w:tcW w:w="458" w:type="dxa"/>
          </w:tcPr>
          <w:p w:rsidR="000E66C0" w:rsidRDefault="00935B1E" w:rsidP="00362BA7">
            <w:pPr>
              <w:ind w:left="0" w:right="2" w:firstLine="0"/>
            </w:pPr>
            <w:r>
              <w:t>6</w:t>
            </w:r>
          </w:p>
        </w:tc>
        <w:tc>
          <w:tcPr>
            <w:tcW w:w="4646" w:type="dxa"/>
          </w:tcPr>
          <w:p w:rsidR="000E66C0" w:rsidRPr="00935B1E" w:rsidRDefault="00896D04" w:rsidP="00935B1E">
            <w:pPr>
              <w:spacing w:after="0" w:line="240" w:lineRule="auto"/>
              <w:ind w:left="0" w:right="0" w:firstLine="0"/>
            </w:pPr>
            <w:r>
              <w:t xml:space="preserve">Р. Валишин «Ошкем пель».           </w:t>
            </w:r>
          </w:p>
        </w:tc>
        <w:tc>
          <w:tcPr>
            <w:tcW w:w="851" w:type="dxa"/>
          </w:tcPr>
          <w:p w:rsidR="000E66C0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0E66C0" w:rsidRPr="000E66C0" w:rsidRDefault="00AC2D48" w:rsidP="00362BA7">
            <w:pPr>
              <w:ind w:left="0" w:right="2" w:firstLine="0"/>
              <w:rPr>
                <w:b/>
              </w:rPr>
            </w:pPr>
            <w:hyperlink r:id="rId18">
              <w:r w:rsidR="008268F1">
                <w:t>https://www.microsoft.com/store/productId/9NG48PVGX5TN</w:t>
              </w:r>
            </w:hyperlink>
          </w:p>
        </w:tc>
      </w:tr>
      <w:tr w:rsidR="000E66C0" w:rsidTr="0028675E">
        <w:tc>
          <w:tcPr>
            <w:tcW w:w="458" w:type="dxa"/>
          </w:tcPr>
          <w:p w:rsidR="000E66C0" w:rsidRDefault="00935B1E" w:rsidP="00362BA7">
            <w:pPr>
              <w:ind w:left="0" w:right="2" w:firstLine="0"/>
            </w:pPr>
            <w:r>
              <w:t>7</w:t>
            </w:r>
          </w:p>
        </w:tc>
        <w:tc>
          <w:tcPr>
            <w:tcW w:w="4646" w:type="dxa"/>
          </w:tcPr>
          <w:p w:rsidR="000E66C0" w:rsidRPr="00935B1E" w:rsidRDefault="00896D04" w:rsidP="00935B1E">
            <w:pPr>
              <w:spacing w:after="0" w:line="240" w:lineRule="auto"/>
              <w:ind w:left="0" w:right="0" w:firstLine="0"/>
            </w:pPr>
            <w:r>
              <w:t xml:space="preserve">Н. Байтеряков  «Пияш но лосьпи».    </w:t>
            </w:r>
          </w:p>
        </w:tc>
        <w:tc>
          <w:tcPr>
            <w:tcW w:w="851" w:type="dxa"/>
          </w:tcPr>
          <w:p w:rsidR="000E66C0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0E66C0" w:rsidRPr="000E66C0" w:rsidRDefault="000E66C0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0E66C0" w:rsidRPr="000E66C0" w:rsidRDefault="00AC2D48" w:rsidP="00362BA7">
            <w:pPr>
              <w:ind w:left="0" w:right="2" w:firstLine="0"/>
              <w:rPr>
                <w:b/>
              </w:rPr>
            </w:pPr>
            <w:hyperlink r:id="rId19">
              <w:r w:rsidR="008268F1">
                <w:t>https://www.microsoft.com/store/productId/9NG48PVGX5TN</w:t>
              </w:r>
            </w:hyperlink>
          </w:p>
        </w:tc>
      </w:tr>
      <w:tr w:rsidR="00896D04" w:rsidTr="0028675E">
        <w:tc>
          <w:tcPr>
            <w:tcW w:w="458" w:type="dxa"/>
          </w:tcPr>
          <w:p w:rsidR="00896D04" w:rsidRDefault="00935B1E" w:rsidP="00362BA7">
            <w:pPr>
              <w:ind w:left="0" w:right="2" w:firstLine="0"/>
            </w:pPr>
            <w:r>
              <w:t>8</w:t>
            </w:r>
          </w:p>
        </w:tc>
        <w:tc>
          <w:tcPr>
            <w:tcW w:w="4646" w:type="dxa"/>
          </w:tcPr>
          <w:p w:rsidR="00896D04" w:rsidRDefault="00896D04" w:rsidP="00896D04">
            <w:pPr>
              <w:spacing w:after="0" w:line="240" w:lineRule="auto"/>
              <w:ind w:left="0" w:right="0" w:firstLine="0"/>
            </w:pPr>
            <w:r>
              <w:t>«Уродэсь эшъёс» (Удмуртская народная сказка)</w:t>
            </w:r>
          </w:p>
        </w:tc>
        <w:tc>
          <w:tcPr>
            <w:tcW w:w="851" w:type="dxa"/>
          </w:tcPr>
          <w:p w:rsidR="00896D04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896D04" w:rsidRPr="000E66C0" w:rsidRDefault="00AC2D48" w:rsidP="00362BA7">
            <w:pPr>
              <w:ind w:left="0" w:right="2" w:firstLine="0"/>
              <w:rPr>
                <w:b/>
              </w:rPr>
            </w:pPr>
            <w:hyperlink r:id="rId20">
              <w:r w:rsidR="008268F1">
                <w:t>https://www.microsoft.com/store/productId/9NG48PVGX5TN</w:t>
              </w:r>
            </w:hyperlink>
          </w:p>
        </w:tc>
      </w:tr>
      <w:tr w:rsidR="00896D04" w:rsidTr="0028675E">
        <w:tc>
          <w:tcPr>
            <w:tcW w:w="458" w:type="dxa"/>
          </w:tcPr>
          <w:p w:rsidR="00896D04" w:rsidRDefault="00935B1E" w:rsidP="00362BA7">
            <w:pPr>
              <w:ind w:left="0" w:right="2" w:firstLine="0"/>
            </w:pPr>
            <w:r>
              <w:lastRenderedPageBreak/>
              <w:t>9</w:t>
            </w:r>
          </w:p>
        </w:tc>
        <w:tc>
          <w:tcPr>
            <w:tcW w:w="4646" w:type="dxa"/>
          </w:tcPr>
          <w:p w:rsidR="00896D04" w:rsidRDefault="00896D04" w:rsidP="00896D04">
            <w:pPr>
              <w:spacing w:after="0" w:line="240" w:lineRule="auto"/>
              <w:ind w:left="0" w:right="0" w:firstLine="0"/>
            </w:pPr>
            <w:r>
              <w:t>«Бекче» (Удмуртская народная сказка).</w:t>
            </w:r>
          </w:p>
        </w:tc>
        <w:tc>
          <w:tcPr>
            <w:tcW w:w="851" w:type="dxa"/>
          </w:tcPr>
          <w:p w:rsidR="00896D04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896D04" w:rsidRPr="000E66C0" w:rsidRDefault="00AC2D48" w:rsidP="00362BA7">
            <w:pPr>
              <w:ind w:left="0" w:right="2" w:firstLine="0"/>
              <w:rPr>
                <w:b/>
              </w:rPr>
            </w:pPr>
            <w:hyperlink r:id="rId21">
              <w:r w:rsidR="008268F1">
                <w:t>https://www.microsoft.com/store/productId/9NG48PVGX5TN</w:t>
              </w:r>
            </w:hyperlink>
          </w:p>
        </w:tc>
      </w:tr>
      <w:tr w:rsidR="00896D04" w:rsidTr="0028675E">
        <w:tc>
          <w:tcPr>
            <w:tcW w:w="458" w:type="dxa"/>
          </w:tcPr>
          <w:p w:rsidR="00896D04" w:rsidRDefault="00935B1E" w:rsidP="00362BA7">
            <w:pPr>
              <w:ind w:left="0" w:right="2" w:firstLine="0"/>
            </w:pPr>
            <w:r>
              <w:t>10</w:t>
            </w:r>
          </w:p>
        </w:tc>
        <w:tc>
          <w:tcPr>
            <w:tcW w:w="4646" w:type="dxa"/>
          </w:tcPr>
          <w:p w:rsidR="00896D04" w:rsidRDefault="00896D04" w:rsidP="00896D04">
            <w:pPr>
              <w:spacing w:after="0" w:line="240" w:lineRule="auto"/>
              <w:ind w:left="0" w:right="0" w:firstLine="0"/>
            </w:pPr>
            <w:r>
              <w:t>«Медо» (Удмуртская народная сказка).</w:t>
            </w:r>
          </w:p>
        </w:tc>
        <w:tc>
          <w:tcPr>
            <w:tcW w:w="851" w:type="dxa"/>
          </w:tcPr>
          <w:p w:rsidR="00896D04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896D04" w:rsidRPr="000E66C0" w:rsidRDefault="00AC2D48" w:rsidP="00362BA7">
            <w:pPr>
              <w:ind w:left="0" w:right="2" w:firstLine="0"/>
              <w:rPr>
                <w:b/>
              </w:rPr>
            </w:pPr>
            <w:hyperlink r:id="rId22">
              <w:r w:rsidR="008268F1">
                <w:t>https://www.microsoft.com/store/productId/9NG48PVGX5TN</w:t>
              </w:r>
            </w:hyperlink>
          </w:p>
        </w:tc>
      </w:tr>
      <w:tr w:rsidR="00896D04" w:rsidTr="0028675E">
        <w:tc>
          <w:tcPr>
            <w:tcW w:w="458" w:type="dxa"/>
          </w:tcPr>
          <w:p w:rsidR="00896D04" w:rsidRDefault="00935B1E" w:rsidP="00362BA7">
            <w:pPr>
              <w:ind w:left="0" w:right="2" w:firstLine="0"/>
            </w:pPr>
            <w:r>
              <w:t>11</w:t>
            </w:r>
          </w:p>
        </w:tc>
        <w:tc>
          <w:tcPr>
            <w:tcW w:w="4646" w:type="dxa"/>
          </w:tcPr>
          <w:p w:rsidR="00896D04" w:rsidRDefault="00896D04" w:rsidP="00896D04">
            <w:pPr>
              <w:spacing w:after="0" w:line="240" w:lineRule="auto"/>
              <w:ind w:left="0" w:right="0" w:firstLine="0"/>
            </w:pPr>
            <w:r>
              <w:t xml:space="preserve">Приметы (Чаклан кылъёс). </w:t>
            </w:r>
          </w:p>
        </w:tc>
        <w:tc>
          <w:tcPr>
            <w:tcW w:w="851" w:type="dxa"/>
          </w:tcPr>
          <w:p w:rsidR="00896D04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896D04" w:rsidRPr="000E66C0" w:rsidRDefault="00AC2D48" w:rsidP="00362BA7">
            <w:pPr>
              <w:ind w:left="0" w:right="2" w:firstLine="0"/>
              <w:rPr>
                <w:b/>
              </w:rPr>
            </w:pPr>
            <w:hyperlink r:id="rId23">
              <w:r w:rsidR="008268F1">
                <w:t>https://www.microsoft.com/store/productId/9NG48PVGX5TN</w:t>
              </w:r>
            </w:hyperlink>
          </w:p>
        </w:tc>
      </w:tr>
      <w:tr w:rsidR="00896D04" w:rsidTr="0028675E">
        <w:tc>
          <w:tcPr>
            <w:tcW w:w="458" w:type="dxa"/>
          </w:tcPr>
          <w:p w:rsidR="00896D04" w:rsidRDefault="00935B1E" w:rsidP="00362BA7">
            <w:pPr>
              <w:ind w:left="0" w:right="2" w:firstLine="0"/>
            </w:pPr>
            <w:r>
              <w:t>12</w:t>
            </w:r>
          </w:p>
        </w:tc>
        <w:tc>
          <w:tcPr>
            <w:tcW w:w="4646" w:type="dxa"/>
          </w:tcPr>
          <w:p w:rsidR="00896D04" w:rsidRDefault="00896D04" w:rsidP="00896D04">
            <w:pPr>
              <w:spacing w:after="0" w:line="240" w:lineRule="auto"/>
              <w:ind w:left="0" w:right="0" w:firstLine="0"/>
            </w:pPr>
            <w:r>
              <w:t xml:space="preserve">В. Кириллов «Табань».В. Михайлов «Песянае». </w:t>
            </w:r>
          </w:p>
        </w:tc>
        <w:tc>
          <w:tcPr>
            <w:tcW w:w="851" w:type="dxa"/>
          </w:tcPr>
          <w:p w:rsidR="00896D04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896D04" w:rsidRPr="000E66C0" w:rsidRDefault="00896D04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896D04" w:rsidRPr="000E66C0" w:rsidRDefault="00AC2D48" w:rsidP="00362BA7">
            <w:pPr>
              <w:ind w:left="0" w:right="2" w:firstLine="0"/>
              <w:rPr>
                <w:b/>
              </w:rPr>
            </w:pPr>
            <w:hyperlink r:id="rId24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13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 xml:space="preserve">К. Герд «Кучапи».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25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14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 xml:space="preserve">В. Ар-Серги «Гирыш».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26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15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>Р. Игнатьева «Куртка саес».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27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16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 xml:space="preserve">В. Романов «Кылъёс».Г. Ходырев « Пиналысен дуно»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28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17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 xml:space="preserve">Г. Красильников «Нырысь лымы».       В. Ванюшев  «Тол вуиз шаерамы».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29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18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>О.Четкарёв «Мон ворми тонэ, т</w:t>
            </w:r>
            <w:r>
              <w:rPr>
                <w:rFonts w:ascii="Microsoft Sans Serif" w:hAnsi="Microsoft Sans Serif" w:cs="Microsoft Sans Serif"/>
              </w:rPr>
              <w:t>ӧ</w:t>
            </w:r>
            <w:r>
              <w:t xml:space="preserve">л!»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0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19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 xml:space="preserve">Ф.Александров «Кык эшъёс». </w:t>
            </w:r>
            <w:r>
              <w:rPr>
                <w:i/>
                <w:iCs/>
              </w:rPr>
              <w:t xml:space="preserve">(биография). </w:t>
            </w:r>
            <w:r>
              <w:t>Художник иллюстратор В.Морозов.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1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20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 xml:space="preserve">С.Шихарев «Паймымон Трокай».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2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21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 xml:space="preserve">А.Леонтьев « Мед луоз улон». К.Ломагин    «Берлин дорын».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3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935B1E" w:rsidP="00362BA7">
            <w:pPr>
              <w:ind w:left="0" w:right="2" w:firstLine="0"/>
            </w:pPr>
            <w:r>
              <w:t>22</w:t>
            </w:r>
          </w:p>
        </w:tc>
        <w:tc>
          <w:tcPr>
            <w:tcW w:w="4646" w:type="dxa"/>
          </w:tcPr>
          <w:p w:rsidR="00935B1E" w:rsidRDefault="00935B1E" w:rsidP="00896D04">
            <w:pPr>
              <w:spacing w:after="0" w:line="240" w:lineRule="auto"/>
              <w:ind w:left="0" w:right="0" w:firstLine="0"/>
            </w:pPr>
            <w:r>
              <w:t xml:space="preserve">А.Лужанин   « Пужым но Ньылпу» (басня).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4">
              <w:r w:rsidR="008268F1">
                <w:t>https://www.microsoft.com/store/productId/9NG48PVGX5TN</w:t>
              </w:r>
            </w:hyperlink>
          </w:p>
        </w:tc>
      </w:tr>
      <w:tr w:rsidR="008268F1" w:rsidTr="0028675E">
        <w:tc>
          <w:tcPr>
            <w:tcW w:w="458" w:type="dxa"/>
          </w:tcPr>
          <w:p w:rsidR="008268F1" w:rsidRDefault="008268F1" w:rsidP="00362BA7">
            <w:pPr>
              <w:ind w:left="0" w:right="2" w:firstLine="0"/>
            </w:pPr>
            <w:r>
              <w:t>23</w:t>
            </w:r>
          </w:p>
        </w:tc>
        <w:tc>
          <w:tcPr>
            <w:tcW w:w="4646" w:type="dxa"/>
          </w:tcPr>
          <w:p w:rsidR="008268F1" w:rsidRDefault="008268F1" w:rsidP="008268F1">
            <w:pPr>
              <w:spacing w:after="0" w:line="240" w:lineRule="auto"/>
              <w:ind w:left="0" w:right="0" w:firstLine="0"/>
            </w:pPr>
            <w:r>
              <w:t>«П</w:t>
            </w:r>
            <w:r>
              <w:rPr>
                <w:rFonts w:ascii="Microsoft Sans Serif" w:hAnsi="Microsoft Sans Serif" w:cs="Microsoft Sans Serif"/>
              </w:rPr>
              <w:t>ӧ</w:t>
            </w:r>
            <w:r>
              <w:t xml:space="preserve">ртмаськись сюр» (чувашская народная сказка). </w:t>
            </w:r>
          </w:p>
          <w:p w:rsidR="008268F1" w:rsidRDefault="008268F1" w:rsidP="00935B1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8268F1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417" w:type="dxa"/>
          </w:tcPr>
          <w:p w:rsidR="008268F1" w:rsidRPr="000E66C0" w:rsidRDefault="008268F1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8268F1" w:rsidRPr="000E66C0" w:rsidRDefault="008268F1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8268F1" w:rsidRPr="000E66C0" w:rsidRDefault="00AC2D48" w:rsidP="00362BA7">
            <w:pPr>
              <w:ind w:left="0" w:right="2" w:firstLine="0"/>
              <w:rPr>
                <w:b/>
              </w:rPr>
            </w:pPr>
            <w:hyperlink r:id="rId35">
              <w:r w:rsidR="008268F1">
                <w:t>https://www.microso</w:t>
              </w:r>
              <w:r w:rsidR="008268F1">
                <w:lastRenderedPageBreak/>
                <w:t>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lastRenderedPageBreak/>
              <w:t>24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>«Малы п</w:t>
            </w:r>
            <w:r>
              <w:rPr>
                <w:rFonts w:ascii="Microsoft Sans Serif" w:hAnsi="Microsoft Sans Serif" w:cs="Microsoft Sans Serif"/>
              </w:rPr>
              <w:t>ӧ</w:t>
            </w:r>
            <w:r>
              <w:t xml:space="preserve">йшуръёс уг верасько?» (башкирская народная сказка).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6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25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 xml:space="preserve">Н.Некрасов «Пересь Мазай но лудкечъёс».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7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26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 xml:space="preserve">Эрвин Лазар «Кык </w:t>
            </w:r>
            <w:r>
              <w:rPr>
                <w:rFonts w:ascii="Microsoft Sans Serif" w:hAnsi="Microsoft Sans Serif" w:cs="Microsoft Sans Serif"/>
              </w:rPr>
              <w:t>ӵ</w:t>
            </w:r>
            <w:r>
              <w:t xml:space="preserve">укнаос»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8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27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>Эллен Ниит «Суредасьлэн бад</w:t>
            </w:r>
            <w:r>
              <w:rPr>
                <w:rFonts w:ascii="Microsoft Sans Serif" w:hAnsi="Microsoft Sans Serif" w:cs="Microsoft Sans Serif"/>
              </w:rPr>
              <w:t>ӟ</w:t>
            </w:r>
            <w:r>
              <w:t xml:space="preserve">ым ужез».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39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28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>«Коньы но п</w:t>
            </w:r>
            <w:r>
              <w:rPr>
                <w:rFonts w:ascii="Microsoft Sans Serif" w:hAnsi="Microsoft Sans Serif" w:cs="Microsoft Sans Serif"/>
              </w:rPr>
              <w:t>ӧ</w:t>
            </w:r>
            <w:r>
              <w:t xml:space="preserve">йшуръёс» (финская народная сказка).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40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29</w:t>
            </w:r>
          </w:p>
        </w:tc>
        <w:tc>
          <w:tcPr>
            <w:tcW w:w="4646" w:type="dxa"/>
          </w:tcPr>
          <w:p w:rsidR="00935B1E" w:rsidRPr="00935B1E" w:rsidRDefault="00935B1E" w:rsidP="00935B1E">
            <w:pPr>
              <w:spacing w:after="0" w:line="240" w:lineRule="auto"/>
              <w:ind w:left="0" w:right="0" w:firstLine="0"/>
              <w:rPr>
                <w:u w:val="single"/>
              </w:rPr>
            </w:pPr>
            <w:r>
              <w:rPr>
                <w:u w:val="single"/>
              </w:rPr>
              <w:t>Итоговаяпроверочнаяработа</w:t>
            </w:r>
            <w:r>
              <w:t xml:space="preserve">. </w:t>
            </w:r>
          </w:p>
        </w:tc>
        <w:tc>
          <w:tcPr>
            <w:tcW w:w="851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935B1E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30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>Журнал «Муш». К.Герд «Туриос», «Шунды, Т</w:t>
            </w:r>
            <w:r>
              <w:rPr>
                <w:rFonts w:ascii="Microsoft Sans Serif" w:hAnsi="Microsoft Sans Serif" w:cs="Microsoft Sans Serif"/>
              </w:rPr>
              <w:t>ӧ</w:t>
            </w:r>
            <w:r>
              <w:t>л, Кезьыт».</w:t>
            </w: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41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31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>Журнал «Кизили». У. Бадретдинов «</w:t>
            </w:r>
            <w:r>
              <w:rPr>
                <w:rFonts w:ascii="Microsoft Sans Serif" w:hAnsi="Microsoft Sans Serif" w:cs="Microsoft Sans Serif"/>
              </w:rPr>
              <w:t>Ӧ</w:t>
            </w:r>
            <w:r>
              <w:t>те…» (</w:t>
            </w:r>
            <w:r>
              <w:rPr>
                <w:i/>
                <w:iCs/>
              </w:rPr>
              <w:t>выжыкыл-пьеса).</w:t>
            </w: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42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32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 xml:space="preserve">Л.Бадретдинова «Лыдъяськонъёс».  А.Ельцов «Йыринчукин, мыддорин…».  Художник иллюстратор Александр Андрюшкин. </w:t>
            </w: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43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33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>Газета «</w:t>
            </w:r>
            <w:r>
              <w:rPr>
                <w:rFonts w:ascii="Microsoft Sans Serif" w:hAnsi="Microsoft Sans Serif" w:cs="Microsoft Sans Serif"/>
              </w:rPr>
              <w:t>Ӟ</w:t>
            </w:r>
            <w:r>
              <w:t xml:space="preserve">ечбур!»  Л.Широбокова «Зор сяська». </w:t>
            </w: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44">
              <w:r w:rsidR="008268F1">
                <w:t>https://www.microsoft.com/store/productId/9NG48PVGX5TN</w:t>
              </w:r>
            </w:hyperlink>
          </w:p>
        </w:tc>
      </w:tr>
      <w:tr w:rsidR="00935B1E" w:rsidTr="0028675E">
        <w:tc>
          <w:tcPr>
            <w:tcW w:w="458" w:type="dxa"/>
          </w:tcPr>
          <w:p w:rsidR="00935B1E" w:rsidRDefault="008268F1" w:rsidP="00362BA7">
            <w:pPr>
              <w:ind w:left="0" w:right="2" w:firstLine="0"/>
            </w:pPr>
            <w:r>
              <w:t>34</w:t>
            </w:r>
          </w:p>
        </w:tc>
        <w:tc>
          <w:tcPr>
            <w:tcW w:w="4646" w:type="dxa"/>
          </w:tcPr>
          <w:p w:rsidR="00935B1E" w:rsidRDefault="00935B1E" w:rsidP="00935B1E">
            <w:pPr>
              <w:spacing w:after="0" w:line="240" w:lineRule="auto"/>
              <w:ind w:left="0" w:right="0" w:firstLine="0"/>
            </w:pPr>
            <w:r>
              <w:t>Обобщающий урок.</w:t>
            </w: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1417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935B1E" w:rsidRPr="000E66C0" w:rsidRDefault="00935B1E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935B1E" w:rsidRPr="000E66C0" w:rsidRDefault="00AC2D48" w:rsidP="00362BA7">
            <w:pPr>
              <w:ind w:left="0" w:right="2" w:firstLine="0"/>
              <w:rPr>
                <w:b/>
              </w:rPr>
            </w:pPr>
            <w:hyperlink r:id="rId45">
              <w:r w:rsidR="008268F1">
                <w:t>https://www.microsoft.com/store/productId/9NG48PVGX5TN</w:t>
              </w:r>
            </w:hyperlink>
          </w:p>
        </w:tc>
      </w:tr>
      <w:tr w:rsidR="008268F1" w:rsidTr="0028675E">
        <w:tc>
          <w:tcPr>
            <w:tcW w:w="458" w:type="dxa"/>
          </w:tcPr>
          <w:p w:rsidR="008268F1" w:rsidRDefault="008268F1" w:rsidP="00362BA7">
            <w:pPr>
              <w:ind w:left="0" w:right="2" w:firstLine="0"/>
            </w:pPr>
          </w:p>
        </w:tc>
        <w:tc>
          <w:tcPr>
            <w:tcW w:w="4646" w:type="dxa"/>
          </w:tcPr>
          <w:p w:rsidR="008268F1" w:rsidRDefault="008268F1" w:rsidP="00935B1E">
            <w:pPr>
              <w:spacing w:after="0" w:line="240" w:lineRule="auto"/>
              <w:ind w:left="0" w:right="0" w:firstLine="0"/>
            </w:pPr>
            <w:r>
              <w:t xml:space="preserve">         Итого</w:t>
            </w:r>
          </w:p>
        </w:tc>
        <w:tc>
          <w:tcPr>
            <w:tcW w:w="851" w:type="dxa"/>
          </w:tcPr>
          <w:p w:rsidR="008268F1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417" w:type="dxa"/>
          </w:tcPr>
          <w:p w:rsidR="008268F1" w:rsidRPr="000E66C0" w:rsidRDefault="008268F1" w:rsidP="00362BA7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8268F1" w:rsidRPr="000E66C0" w:rsidRDefault="008268F1" w:rsidP="00362BA7">
            <w:pPr>
              <w:ind w:left="0" w:right="2" w:firstLine="0"/>
              <w:rPr>
                <w:b/>
              </w:rPr>
            </w:pPr>
          </w:p>
        </w:tc>
        <w:tc>
          <w:tcPr>
            <w:tcW w:w="2120" w:type="dxa"/>
          </w:tcPr>
          <w:p w:rsidR="008268F1" w:rsidRPr="000E66C0" w:rsidRDefault="008268F1" w:rsidP="00362BA7">
            <w:pPr>
              <w:ind w:left="0" w:right="2" w:firstLine="0"/>
              <w:rPr>
                <w:b/>
              </w:rPr>
            </w:pPr>
          </w:p>
        </w:tc>
      </w:tr>
    </w:tbl>
    <w:p w:rsidR="000E66C0" w:rsidRDefault="000E66C0" w:rsidP="00362BA7">
      <w:pPr>
        <w:ind w:left="-15" w:right="2"/>
      </w:pPr>
    </w:p>
    <w:p w:rsidR="007354F8" w:rsidRDefault="007354F8" w:rsidP="00362BA7">
      <w:pPr>
        <w:ind w:left="-15" w:right="2"/>
      </w:pPr>
    </w:p>
    <w:p w:rsidR="007354F8" w:rsidRDefault="007354F8" w:rsidP="00362BA7">
      <w:pPr>
        <w:ind w:left="-15" w:right="2"/>
      </w:pPr>
    </w:p>
    <w:p w:rsidR="007354F8" w:rsidRDefault="007354F8" w:rsidP="00362BA7">
      <w:pPr>
        <w:ind w:left="-15" w:right="2"/>
      </w:pPr>
    </w:p>
    <w:p w:rsidR="008F1CE6" w:rsidRDefault="008F1CE6" w:rsidP="008F1CE6">
      <w:pPr>
        <w:ind w:left="0" w:right="2" w:firstLine="0"/>
      </w:pPr>
    </w:p>
    <w:p w:rsidR="007354F8" w:rsidRDefault="007354F8" w:rsidP="008F1CE6">
      <w:pPr>
        <w:ind w:left="0" w:right="2" w:firstLine="0"/>
        <w:rPr>
          <w:b/>
        </w:rPr>
      </w:pPr>
      <w:r w:rsidRPr="007354F8">
        <w:rPr>
          <w:b/>
        </w:rPr>
        <w:t>Тематическое планирование, 4 класс.</w:t>
      </w:r>
    </w:p>
    <w:p w:rsidR="007354F8" w:rsidRDefault="007354F8" w:rsidP="00362BA7">
      <w:pPr>
        <w:ind w:left="-15" w:right="2"/>
        <w:rPr>
          <w:b/>
        </w:rPr>
      </w:pPr>
    </w:p>
    <w:tbl>
      <w:tblPr>
        <w:tblStyle w:val="a5"/>
        <w:tblW w:w="0" w:type="auto"/>
        <w:tblInd w:w="-856" w:type="dxa"/>
        <w:tblLayout w:type="fixed"/>
        <w:tblLook w:val="04A0"/>
      </w:tblPr>
      <w:tblGrid>
        <w:gridCol w:w="567"/>
        <w:gridCol w:w="4395"/>
        <w:gridCol w:w="851"/>
        <w:gridCol w:w="1417"/>
        <w:gridCol w:w="709"/>
        <w:gridCol w:w="2262"/>
      </w:tblGrid>
      <w:tr w:rsidR="007354F8" w:rsidRPr="000E66C0" w:rsidTr="00C8286E">
        <w:tc>
          <w:tcPr>
            <w:tcW w:w="567" w:type="dxa"/>
            <w:vMerge w:val="restart"/>
          </w:tcPr>
          <w:p w:rsidR="007354F8" w:rsidRDefault="007354F8" w:rsidP="00736D09">
            <w:pPr>
              <w:ind w:left="0" w:right="2" w:firstLine="0"/>
            </w:pPr>
            <w:r>
              <w:t xml:space="preserve">№ </w:t>
            </w:r>
            <w:r>
              <w:lastRenderedPageBreak/>
              <w:t>п/п</w:t>
            </w:r>
          </w:p>
        </w:tc>
        <w:tc>
          <w:tcPr>
            <w:tcW w:w="4395" w:type="dxa"/>
            <w:vMerge w:val="restart"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lastRenderedPageBreak/>
              <w:t>Наименование раздела, тема урока.</w:t>
            </w:r>
          </w:p>
        </w:tc>
        <w:tc>
          <w:tcPr>
            <w:tcW w:w="2268" w:type="dxa"/>
            <w:gridSpan w:val="2"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Количество часов</w:t>
            </w:r>
          </w:p>
        </w:tc>
        <w:tc>
          <w:tcPr>
            <w:tcW w:w="709" w:type="dxa"/>
            <w:vMerge w:val="restart"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Дата</w:t>
            </w:r>
          </w:p>
        </w:tc>
        <w:tc>
          <w:tcPr>
            <w:tcW w:w="2262" w:type="dxa"/>
            <w:vMerge w:val="restart"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 xml:space="preserve">Цифровые </w:t>
            </w:r>
            <w:r w:rsidRPr="000E66C0">
              <w:rPr>
                <w:b/>
              </w:rPr>
              <w:lastRenderedPageBreak/>
              <w:t>образовательные ресурсы</w:t>
            </w:r>
          </w:p>
        </w:tc>
      </w:tr>
      <w:tr w:rsidR="007354F8" w:rsidRPr="000E66C0" w:rsidTr="00C8286E">
        <w:tc>
          <w:tcPr>
            <w:tcW w:w="567" w:type="dxa"/>
            <w:vMerge/>
          </w:tcPr>
          <w:p w:rsidR="007354F8" w:rsidRDefault="007354F8" w:rsidP="00736D09">
            <w:pPr>
              <w:ind w:left="0" w:right="2" w:firstLine="0"/>
            </w:pPr>
          </w:p>
        </w:tc>
        <w:tc>
          <w:tcPr>
            <w:tcW w:w="4395" w:type="dxa"/>
            <w:vMerge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851" w:type="dxa"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всего</w:t>
            </w:r>
          </w:p>
        </w:tc>
        <w:tc>
          <w:tcPr>
            <w:tcW w:w="1417" w:type="dxa"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  <w:r w:rsidRPr="000E66C0">
              <w:rPr>
                <w:b/>
              </w:rPr>
              <w:t>Контрольных работ</w:t>
            </w:r>
          </w:p>
        </w:tc>
        <w:tc>
          <w:tcPr>
            <w:tcW w:w="709" w:type="dxa"/>
            <w:vMerge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  <w:vMerge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</w:p>
        </w:tc>
      </w:tr>
      <w:tr w:rsidR="007354F8" w:rsidRPr="000E66C0" w:rsidTr="00C8286E">
        <w:tc>
          <w:tcPr>
            <w:tcW w:w="567" w:type="dxa"/>
          </w:tcPr>
          <w:p w:rsidR="007354F8" w:rsidRDefault="007354F8" w:rsidP="00736D09">
            <w:pPr>
              <w:ind w:left="0" w:right="2" w:firstLine="0"/>
            </w:pPr>
            <w:r>
              <w:lastRenderedPageBreak/>
              <w:t>1</w:t>
            </w:r>
          </w:p>
        </w:tc>
        <w:tc>
          <w:tcPr>
            <w:tcW w:w="4395" w:type="dxa"/>
          </w:tcPr>
          <w:p w:rsidR="007354F8" w:rsidRPr="00896D04" w:rsidRDefault="0044333E" w:rsidP="00736D09">
            <w:pPr>
              <w:spacing w:after="0" w:line="240" w:lineRule="auto"/>
              <w:ind w:left="0" w:right="0" w:firstLine="0"/>
            </w:pPr>
            <w:r>
              <w:t>Малые фольклорные жанры.(Повторе-ние). Удмуртская народная сказка. Ачиз ветлись кут.</w:t>
            </w:r>
          </w:p>
        </w:tc>
        <w:tc>
          <w:tcPr>
            <w:tcW w:w="851" w:type="dxa"/>
          </w:tcPr>
          <w:p w:rsidR="007354F8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7354F8" w:rsidRPr="000E66C0" w:rsidRDefault="007354F8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7354F8" w:rsidRPr="000E66C0" w:rsidRDefault="00AC2D48" w:rsidP="00736D09">
            <w:pPr>
              <w:ind w:left="0" w:right="2" w:firstLine="0"/>
              <w:rPr>
                <w:b/>
              </w:rPr>
            </w:pPr>
            <w:hyperlink r:id="rId46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2</w:t>
            </w:r>
          </w:p>
        </w:tc>
        <w:tc>
          <w:tcPr>
            <w:tcW w:w="4395" w:type="dxa"/>
          </w:tcPr>
          <w:p w:rsidR="0044333E" w:rsidRDefault="0044333E" w:rsidP="0044333E">
            <w:pPr>
              <w:spacing w:after="0" w:line="240" w:lineRule="auto"/>
              <w:ind w:left="0" w:right="0" w:firstLine="0"/>
            </w:pPr>
            <w:r>
              <w:t xml:space="preserve">Удмуртская народная сказка. Адямиен алангасар. </w:t>
            </w: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47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3</w:t>
            </w:r>
          </w:p>
        </w:tc>
        <w:tc>
          <w:tcPr>
            <w:tcW w:w="4395" w:type="dxa"/>
          </w:tcPr>
          <w:p w:rsidR="0044333E" w:rsidRDefault="0044333E" w:rsidP="0044333E">
            <w:pPr>
              <w:spacing w:after="0" w:line="240" w:lineRule="auto"/>
              <w:ind w:left="0" w:right="0" w:firstLine="0"/>
            </w:pPr>
            <w:r>
              <w:t>Эштэрек..(Героическое предание). Социально-бытовое предание. «Мардан атай но Тутой батыр» . Анлаш(Алнаш) (Топонимическое предание) .Юдрук.</w:t>
            </w: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48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4</w:t>
            </w:r>
          </w:p>
        </w:tc>
        <w:tc>
          <w:tcPr>
            <w:tcW w:w="4395" w:type="dxa"/>
          </w:tcPr>
          <w:p w:rsidR="0044333E" w:rsidRDefault="0044333E" w:rsidP="0044333E">
            <w:pPr>
              <w:spacing w:after="0" w:line="240" w:lineRule="auto"/>
              <w:ind w:left="0" w:right="0" w:firstLine="0"/>
            </w:pPr>
            <w:r>
              <w:t>История детской литературы.Г.Верещагин  «Гужем». Кузебай Герд.  «Сизьыл», «Беризь», «Бадяр  тысь», «Пужымо тэльын» .</w:t>
            </w: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49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5</w:t>
            </w:r>
          </w:p>
        </w:tc>
        <w:tc>
          <w:tcPr>
            <w:tcW w:w="4395" w:type="dxa"/>
          </w:tcPr>
          <w:p w:rsidR="0044333E" w:rsidRDefault="0044333E" w:rsidP="0044333E">
            <w:pPr>
              <w:spacing w:after="0" w:line="240" w:lineRule="auto"/>
              <w:ind w:left="0" w:right="0" w:firstLine="0"/>
            </w:pPr>
            <w:r>
              <w:t xml:space="preserve">А.Комаров. «Лызгырлыос-шыркунъёс.(Из жизни К.Герда). </w:t>
            </w: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50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6</w:t>
            </w:r>
          </w:p>
        </w:tc>
        <w:tc>
          <w:tcPr>
            <w:tcW w:w="4395" w:type="dxa"/>
          </w:tcPr>
          <w:p w:rsidR="0044333E" w:rsidRDefault="0044333E" w:rsidP="0044333E">
            <w:pPr>
              <w:spacing w:after="0" w:line="240" w:lineRule="auto"/>
              <w:ind w:left="0" w:right="0" w:firstLine="0"/>
            </w:pPr>
            <w:r>
              <w:t xml:space="preserve">А.Клабуков  «Палбам.» (отрывки из повести) </w:t>
            </w: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51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7</w:t>
            </w:r>
          </w:p>
        </w:tc>
        <w:tc>
          <w:tcPr>
            <w:tcW w:w="4395" w:type="dxa"/>
          </w:tcPr>
          <w:p w:rsidR="0044333E" w:rsidRDefault="0044333E" w:rsidP="0044333E">
            <w:pPr>
              <w:spacing w:after="0" w:line="240" w:lineRule="auto"/>
              <w:ind w:left="0" w:right="0" w:firstLine="0"/>
            </w:pPr>
            <w:r>
              <w:t>«Писпуосын вераськон.».</w:t>
            </w:r>
          </w:p>
          <w:p w:rsidR="0044333E" w:rsidRDefault="0044333E" w:rsidP="0044333E">
            <w:pPr>
              <w:spacing w:after="0" w:line="240" w:lineRule="auto"/>
              <w:ind w:left="0" w:right="0" w:firstLine="0"/>
            </w:pPr>
            <w:r>
              <w:t>«Урткычъёслы сяськаос.»   «Кыз»</w:t>
            </w: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52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8</w:t>
            </w:r>
          </w:p>
        </w:tc>
        <w:tc>
          <w:tcPr>
            <w:tcW w:w="4395" w:type="dxa"/>
          </w:tcPr>
          <w:p w:rsidR="0044333E" w:rsidRDefault="0044333E" w:rsidP="0044333E">
            <w:pPr>
              <w:spacing w:after="0" w:line="240" w:lineRule="auto"/>
              <w:ind w:left="0" w:right="0" w:firstLine="0"/>
            </w:pPr>
            <w:r w:rsidRPr="0044333E">
              <w:t>Л.Чернова «Нюлэс школа.»(Поэма-сказка)</w:t>
            </w: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53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9</w:t>
            </w:r>
          </w:p>
        </w:tc>
        <w:tc>
          <w:tcPr>
            <w:tcW w:w="4395" w:type="dxa"/>
          </w:tcPr>
          <w:p w:rsidR="0044333E" w:rsidRPr="0044333E" w:rsidRDefault="0044333E" w:rsidP="0044333E">
            <w:pPr>
              <w:spacing w:after="0" w:line="240" w:lineRule="auto"/>
              <w:ind w:left="0" w:right="0" w:firstLine="0"/>
            </w:pPr>
            <w:r>
              <w:t>А. Леонтьев "Бортгазет"</w:t>
            </w: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54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10</w:t>
            </w: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 xml:space="preserve">А.Вотяков. «Гондырпи Иши.»(Части из пьесы-сказки). </w:t>
            </w:r>
          </w:p>
          <w:p w:rsidR="0044333E" w:rsidRPr="0044333E" w:rsidRDefault="0044333E" w:rsidP="0044333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55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11</w:t>
            </w: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 xml:space="preserve">Г.Данилов «Орзи но Лади.» </w:t>
            </w:r>
          </w:p>
          <w:p w:rsidR="0044333E" w:rsidRPr="0044333E" w:rsidRDefault="0044333E" w:rsidP="0044333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56">
              <w:r w:rsidR="00C8286E">
                <w:t>https://www.microsoft.com/store/productId/9P89Z904N55W</w:t>
              </w:r>
            </w:hyperlink>
          </w:p>
        </w:tc>
      </w:tr>
      <w:tr w:rsidR="0044333E" w:rsidRPr="000E66C0" w:rsidTr="00C8286E">
        <w:tc>
          <w:tcPr>
            <w:tcW w:w="567" w:type="dxa"/>
          </w:tcPr>
          <w:p w:rsidR="0044333E" w:rsidRDefault="00C8286E" w:rsidP="00736D09">
            <w:pPr>
              <w:ind w:left="0" w:right="2" w:firstLine="0"/>
            </w:pPr>
            <w:r>
              <w:t>12</w:t>
            </w: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>Г.Ходырев. «Мынам  дуно музъеме». «Памятник дорын». «Чужанайлэн кырзанэз»</w:t>
            </w:r>
          </w:p>
          <w:p w:rsidR="0044333E" w:rsidRPr="0044333E" w:rsidRDefault="0044333E" w:rsidP="0044333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44333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44333E" w:rsidRPr="000E66C0" w:rsidRDefault="0044333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44333E" w:rsidRPr="000E66C0" w:rsidRDefault="00AC2D48" w:rsidP="00736D09">
            <w:pPr>
              <w:ind w:left="0" w:right="2" w:firstLine="0"/>
              <w:rPr>
                <w:b/>
              </w:rPr>
            </w:pPr>
            <w:hyperlink r:id="rId57">
              <w:r w:rsidR="00C8286E">
                <w:t>https://www.microsoft.com/store/productId/9P89Z904N55W</w:t>
              </w:r>
            </w:hyperlink>
          </w:p>
        </w:tc>
      </w:tr>
      <w:tr w:rsidR="00C8286E" w:rsidRPr="000E66C0" w:rsidTr="00C8286E">
        <w:tc>
          <w:tcPr>
            <w:tcW w:w="567" w:type="dxa"/>
          </w:tcPr>
          <w:p w:rsidR="00C8286E" w:rsidRDefault="00C8286E" w:rsidP="00736D09">
            <w:pPr>
              <w:ind w:left="0" w:right="2" w:firstLine="0"/>
            </w:pPr>
            <w:r>
              <w:t>13</w:t>
            </w: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 xml:space="preserve">В Ившин. «Кыче бурдолы тол уе изьыны шунытгес?» У.Батретдинов. «Юнкор». «Вероника».   </w:t>
            </w:r>
          </w:p>
          <w:p w:rsidR="00C8286E" w:rsidRDefault="00C8286E" w:rsidP="00C8286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C8286E" w:rsidRPr="000E66C0" w:rsidRDefault="00AC2D48" w:rsidP="00736D09">
            <w:pPr>
              <w:ind w:left="0" w:right="2" w:firstLine="0"/>
              <w:rPr>
                <w:b/>
              </w:rPr>
            </w:pPr>
            <w:hyperlink r:id="rId58">
              <w:r w:rsidR="00C8286E">
                <w:t>https://www.microsoft.com/store/productId/9P89Z904N55W</w:t>
              </w:r>
            </w:hyperlink>
          </w:p>
        </w:tc>
      </w:tr>
      <w:tr w:rsidR="00C8286E" w:rsidRPr="000E66C0" w:rsidTr="00C8286E">
        <w:tc>
          <w:tcPr>
            <w:tcW w:w="567" w:type="dxa"/>
          </w:tcPr>
          <w:p w:rsidR="00C8286E" w:rsidRDefault="00C8286E" w:rsidP="00736D09">
            <w:pPr>
              <w:ind w:left="0" w:right="2" w:firstLine="0"/>
            </w:pPr>
            <w:r>
              <w:t>14</w:t>
            </w: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 xml:space="preserve">В.Котков«Умой,дыр, пичи дыр». «Кöттырмостэм уй». «Куно витись </w:t>
            </w:r>
            <w:r>
              <w:lastRenderedPageBreak/>
              <w:t xml:space="preserve">Паримон». </w:t>
            </w:r>
          </w:p>
          <w:p w:rsidR="00C8286E" w:rsidRDefault="00C8286E" w:rsidP="00C8286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417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C8286E" w:rsidRPr="000E66C0" w:rsidRDefault="00AC2D48" w:rsidP="00736D09">
            <w:pPr>
              <w:ind w:left="0" w:right="2" w:firstLine="0"/>
              <w:rPr>
                <w:b/>
              </w:rPr>
            </w:pPr>
            <w:hyperlink r:id="rId59">
              <w:r w:rsidR="00C8286E">
                <w:t>https://www.microsoft.com/store/productId/9</w:t>
              </w:r>
              <w:r w:rsidR="00C8286E">
                <w:lastRenderedPageBreak/>
                <w:t>P89Z904N55W</w:t>
              </w:r>
            </w:hyperlink>
          </w:p>
        </w:tc>
      </w:tr>
      <w:tr w:rsidR="00C8286E" w:rsidRPr="000E66C0" w:rsidTr="00C8286E">
        <w:tc>
          <w:tcPr>
            <w:tcW w:w="567" w:type="dxa"/>
          </w:tcPr>
          <w:p w:rsidR="00C8286E" w:rsidRDefault="00C8286E" w:rsidP="00736D09">
            <w:pPr>
              <w:ind w:left="0" w:right="2" w:firstLine="0"/>
            </w:pPr>
            <w:r>
              <w:lastRenderedPageBreak/>
              <w:t>15</w:t>
            </w: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>Л.Малых «Боко но Моко»(Части из повести).</w:t>
            </w:r>
          </w:p>
          <w:p w:rsidR="00C8286E" w:rsidRDefault="00C8286E" w:rsidP="00C8286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C8286E" w:rsidRPr="000E66C0" w:rsidRDefault="00AC2D48" w:rsidP="00736D09">
            <w:pPr>
              <w:ind w:left="0" w:right="2" w:firstLine="0"/>
              <w:rPr>
                <w:b/>
              </w:rPr>
            </w:pPr>
            <w:hyperlink r:id="rId60">
              <w:r w:rsidR="00C8286E">
                <w:t>https://www.microsoft.com/store/productId/9P89Z904N55W</w:t>
              </w:r>
            </w:hyperlink>
          </w:p>
        </w:tc>
      </w:tr>
      <w:tr w:rsidR="00C8286E" w:rsidRPr="000E66C0" w:rsidTr="00C8286E">
        <w:tc>
          <w:tcPr>
            <w:tcW w:w="567" w:type="dxa"/>
          </w:tcPr>
          <w:p w:rsidR="00C8286E" w:rsidRDefault="00C8286E" w:rsidP="00736D09">
            <w:pPr>
              <w:ind w:left="0" w:right="2" w:firstLine="0"/>
            </w:pPr>
            <w:r>
              <w:t>16</w:t>
            </w: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>И.Иванов «Шунды сайка серекъяса». «Бадзым чукна». «Уйвöтысь трамвай».  В.Широбоков. «Нюлэскын концерт». «Визнасьёс»</w:t>
            </w:r>
          </w:p>
          <w:p w:rsidR="00C8286E" w:rsidRDefault="00C8286E" w:rsidP="00C8286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709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C8286E" w:rsidRPr="000E66C0" w:rsidRDefault="00AC2D48" w:rsidP="00736D09">
            <w:pPr>
              <w:ind w:left="0" w:right="2" w:firstLine="0"/>
              <w:rPr>
                <w:b/>
              </w:rPr>
            </w:pPr>
            <w:hyperlink r:id="rId61">
              <w:r w:rsidR="00C8286E">
                <w:t>https://www.microsoft.com/store/productId/9P89Z904N55W</w:t>
              </w:r>
            </w:hyperlink>
          </w:p>
        </w:tc>
      </w:tr>
      <w:tr w:rsidR="00C8286E" w:rsidRPr="000E66C0" w:rsidTr="00C8286E">
        <w:tc>
          <w:tcPr>
            <w:tcW w:w="567" w:type="dxa"/>
          </w:tcPr>
          <w:p w:rsidR="00C8286E" w:rsidRDefault="00C8286E" w:rsidP="00736D09">
            <w:pPr>
              <w:ind w:left="0" w:right="2" w:firstLine="0"/>
            </w:pPr>
            <w:r>
              <w:t>17</w:t>
            </w: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 xml:space="preserve">А.Ельцов «Вакчи  быж». </w:t>
            </w:r>
          </w:p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>Итоговая контрольная работа</w:t>
            </w:r>
          </w:p>
          <w:p w:rsidR="00C8286E" w:rsidRDefault="00C8286E" w:rsidP="00C8286E">
            <w:pPr>
              <w:spacing w:after="0" w:line="240" w:lineRule="auto"/>
              <w:ind w:left="0" w:right="0" w:firstLine="0"/>
            </w:pPr>
          </w:p>
        </w:tc>
        <w:tc>
          <w:tcPr>
            <w:tcW w:w="851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C8286E" w:rsidRPr="000E66C0" w:rsidRDefault="00AC2D48" w:rsidP="00736D09">
            <w:pPr>
              <w:ind w:left="0" w:right="2" w:firstLine="0"/>
              <w:rPr>
                <w:b/>
              </w:rPr>
            </w:pPr>
            <w:hyperlink r:id="rId62">
              <w:r w:rsidR="00C8286E">
                <w:t>https://www.microsoft.com/store/productId/9P89Z904N55W</w:t>
              </w:r>
            </w:hyperlink>
          </w:p>
        </w:tc>
      </w:tr>
      <w:tr w:rsidR="00C8286E" w:rsidRPr="000E66C0" w:rsidTr="00C8286E">
        <w:tc>
          <w:tcPr>
            <w:tcW w:w="567" w:type="dxa"/>
          </w:tcPr>
          <w:p w:rsidR="00C8286E" w:rsidRDefault="00C8286E" w:rsidP="00736D09">
            <w:pPr>
              <w:ind w:left="0" w:right="2" w:firstLine="0"/>
            </w:pPr>
          </w:p>
        </w:tc>
        <w:tc>
          <w:tcPr>
            <w:tcW w:w="4395" w:type="dxa"/>
          </w:tcPr>
          <w:p w:rsidR="00C8286E" w:rsidRDefault="00C8286E" w:rsidP="00C8286E">
            <w:pPr>
              <w:spacing w:after="0" w:line="240" w:lineRule="auto"/>
              <w:ind w:left="0" w:right="0" w:firstLine="0"/>
            </w:pPr>
            <w:r>
              <w:t xml:space="preserve">                                Итого</w:t>
            </w:r>
          </w:p>
        </w:tc>
        <w:tc>
          <w:tcPr>
            <w:tcW w:w="851" w:type="dxa"/>
          </w:tcPr>
          <w:p w:rsidR="00C8286E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17" w:type="dxa"/>
          </w:tcPr>
          <w:p w:rsidR="00C8286E" w:rsidRDefault="00C8286E" w:rsidP="00736D09">
            <w:pPr>
              <w:ind w:left="0" w:right="2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C8286E" w:rsidRPr="000E66C0" w:rsidRDefault="00C8286E" w:rsidP="00736D09">
            <w:pPr>
              <w:ind w:left="0" w:right="2" w:firstLine="0"/>
              <w:rPr>
                <w:b/>
              </w:rPr>
            </w:pPr>
          </w:p>
        </w:tc>
        <w:tc>
          <w:tcPr>
            <w:tcW w:w="2262" w:type="dxa"/>
          </w:tcPr>
          <w:p w:rsidR="00C8286E" w:rsidRDefault="00C8286E" w:rsidP="00736D09">
            <w:pPr>
              <w:ind w:left="0" w:right="2" w:firstLine="0"/>
            </w:pPr>
          </w:p>
        </w:tc>
      </w:tr>
    </w:tbl>
    <w:p w:rsidR="007354F8" w:rsidRDefault="007354F8" w:rsidP="007354F8">
      <w:pPr>
        <w:spacing w:after="0" w:line="240" w:lineRule="auto"/>
        <w:ind w:left="0" w:firstLine="0"/>
        <w:rPr>
          <w:rFonts w:ascii="Times New Roman Udm" w:hAnsi="Times New Roman Udm" w:cs="Times New Roman Udm"/>
          <w:b/>
          <w:sz w:val="28"/>
          <w:szCs w:val="28"/>
        </w:rPr>
      </w:pPr>
    </w:p>
    <w:p w:rsidR="007354F8" w:rsidRDefault="007354F8" w:rsidP="00362BA7">
      <w:pPr>
        <w:ind w:left="-15" w:right="2"/>
        <w:rPr>
          <w:b/>
        </w:rPr>
      </w:pPr>
    </w:p>
    <w:p w:rsidR="0028675E" w:rsidRDefault="0028675E" w:rsidP="00362BA7">
      <w:pPr>
        <w:ind w:left="-15" w:right="2"/>
        <w:rPr>
          <w:b/>
        </w:rPr>
      </w:pPr>
    </w:p>
    <w:p w:rsidR="0028675E" w:rsidRDefault="0028675E" w:rsidP="00362BA7">
      <w:pPr>
        <w:ind w:left="-15" w:right="2"/>
        <w:rPr>
          <w:b/>
        </w:rPr>
      </w:pPr>
    </w:p>
    <w:p w:rsidR="0028675E" w:rsidRDefault="0028675E" w:rsidP="0028675E">
      <w:pPr>
        <w:pStyle w:val="1"/>
        <w:ind w:right="8"/>
      </w:pPr>
      <w:r>
        <w:t xml:space="preserve">Учебно-методическое и информационно-ресурсное обеспечение Учебники </w:t>
      </w:r>
    </w:p>
    <w:p w:rsidR="0028675E" w:rsidRDefault="0028675E" w:rsidP="0028675E">
      <w:pPr>
        <w:numPr>
          <w:ilvl w:val="0"/>
          <w:numId w:val="5"/>
        </w:numPr>
        <w:spacing w:after="14" w:line="386" w:lineRule="auto"/>
        <w:ind w:right="2" w:firstLine="698"/>
      </w:pPr>
      <w:r>
        <w:t xml:space="preserve">Лыдӟон книга. 3-тӥ класслы учебник. Кык люкетэн. 1-тӥ люкетэз. – 2-тӥ изд. / Дасязы Т. С. Иванова, И. Ф. Тимирзянова. – Ижевск: Удмуртия, 2019. – 112 б. </w:t>
      </w:r>
    </w:p>
    <w:p w:rsidR="0028675E" w:rsidRDefault="0028675E" w:rsidP="0028675E">
      <w:pPr>
        <w:numPr>
          <w:ilvl w:val="0"/>
          <w:numId w:val="5"/>
        </w:numPr>
        <w:spacing w:after="184" w:line="259" w:lineRule="auto"/>
        <w:ind w:right="2" w:firstLine="698"/>
      </w:pPr>
      <w:r>
        <w:t xml:space="preserve">Лыдӟон книга. 3-тӥ класслы учебник. Кык люкетэн. 2-тӥ люкетэз. – </w:t>
      </w:r>
    </w:p>
    <w:p w:rsidR="0028675E" w:rsidRDefault="0028675E" w:rsidP="0028675E">
      <w:pPr>
        <w:ind w:left="-15" w:right="2" w:firstLine="0"/>
      </w:pPr>
      <w:r>
        <w:t xml:space="preserve">2-тӥ изд. / Дасязы Т. С. Иванова, И. Ф. Тимирзянова. – Ижевск: Удмуртия, 2019. – 112 б. </w:t>
      </w:r>
    </w:p>
    <w:p w:rsidR="0028675E" w:rsidRDefault="0028675E" w:rsidP="0028675E">
      <w:pPr>
        <w:numPr>
          <w:ilvl w:val="0"/>
          <w:numId w:val="5"/>
        </w:numPr>
        <w:spacing w:after="14" w:line="386" w:lineRule="auto"/>
        <w:ind w:right="2" w:firstLine="698"/>
      </w:pPr>
      <w:r>
        <w:t xml:space="preserve">Лыдӟон книга. 4-тӥ класслы учебник. Кык люкетэн. 1-тӥ люкетэз. – 2-тӥ изд. / Дасязы Т. С. Иванова, И. Ф. Тимирзянова, Р. Ф. Березин. – Ижевск: </w:t>
      </w:r>
    </w:p>
    <w:p w:rsidR="0028675E" w:rsidRDefault="0028675E" w:rsidP="0028675E">
      <w:pPr>
        <w:spacing w:after="187" w:line="259" w:lineRule="auto"/>
        <w:ind w:left="-15" w:right="2" w:firstLine="0"/>
      </w:pPr>
      <w:r>
        <w:t xml:space="preserve">Удмуртия, 2021. – 128 б. </w:t>
      </w:r>
    </w:p>
    <w:p w:rsidR="0028675E" w:rsidRDefault="0028675E" w:rsidP="0028675E">
      <w:pPr>
        <w:numPr>
          <w:ilvl w:val="0"/>
          <w:numId w:val="5"/>
        </w:numPr>
        <w:spacing w:after="14" w:line="386" w:lineRule="auto"/>
        <w:ind w:right="2" w:firstLine="698"/>
      </w:pPr>
      <w:r>
        <w:t xml:space="preserve">Лыдӟон книга. 4-тӥ класслы учебник. Кык люкетэн. 2-тӥ люкетэз. – 2-тӥ изд. / Дасязы Т. С. Иванова, И. Ф. Тимирзянова, Р. Ф. Березин. – Ижевск: </w:t>
      </w:r>
    </w:p>
    <w:p w:rsidR="0028675E" w:rsidRDefault="0028675E" w:rsidP="0028675E">
      <w:pPr>
        <w:spacing w:after="190" w:line="259" w:lineRule="auto"/>
        <w:ind w:left="-15" w:right="2" w:firstLine="0"/>
      </w:pPr>
      <w:r>
        <w:t xml:space="preserve">Удмуртия, 2021. – 128 б. </w:t>
      </w:r>
    </w:p>
    <w:p w:rsidR="0028675E" w:rsidRDefault="0028675E" w:rsidP="0028675E">
      <w:pPr>
        <w:pStyle w:val="1"/>
        <w:ind w:right="5"/>
      </w:pPr>
      <w:r>
        <w:t xml:space="preserve">Научная литература </w:t>
      </w:r>
    </w:p>
    <w:p w:rsidR="0028675E" w:rsidRDefault="0028675E" w:rsidP="0028675E">
      <w:pPr>
        <w:spacing w:after="172" w:line="259" w:lineRule="auto"/>
        <w:ind w:left="10" w:right="-2" w:hanging="10"/>
        <w:jc w:val="right"/>
      </w:pPr>
      <w:r>
        <w:t xml:space="preserve">23.Арекеева Т. Николай Васильев – урокъѐсын // Вордскем кыл. – 1994. </w:t>
      </w:r>
    </w:p>
    <w:p w:rsidR="0028675E" w:rsidRDefault="0028675E" w:rsidP="0028675E">
      <w:pPr>
        <w:spacing w:after="190" w:line="259" w:lineRule="auto"/>
        <w:ind w:left="-15" w:right="2" w:firstLine="0"/>
      </w:pPr>
      <w:r>
        <w:t xml:space="preserve">– № 5. – С. 26–33. </w:t>
      </w:r>
    </w:p>
    <w:p w:rsidR="0028675E" w:rsidRDefault="0028675E" w:rsidP="0028675E">
      <w:pPr>
        <w:numPr>
          <w:ilvl w:val="0"/>
          <w:numId w:val="6"/>
        </w:numPr>
        <w:spacing w:after="14" w:line="386" w:lineRule="auto"/>
        <w:ind w:right="2" w:firstLine="698"/>
      </w:pPr>
      <w:r>
        <w:t xml:space="preserve">Клементьев А. Жанр литературной сказки в современной детской литературе (на примере творчества Л. Малых) // Г. Д. Красильников и тенденции развития прозаических жанров в национальных литературах Урало-Поволжья: Сб. статей. Ижевск, 2005. – С. 64–68. </w:t>
      </w:r>
    </w:p>
    <w:p w:rsidR="0028675E" w:rsidRDefault="0028675E" w:rsidP="0028675E">
      <w:pPr>
        <w:numPr>
          <w:ilvl w:val="0"/>
          <w:numId w:val="6"/>
        </w:numPr>
        <w:spacing w:after="14" w:line="386" w:lineRule="auto"/>
        <w:ind w:right="2" w:firstLine="698"/>
      </w:pPr>
      <w:r>
        <w:lastRenderedPageBreak/>
        <w:t xml:space="preserve">Плотникова С. В. Теория и технология начального литературного образования [Электронный ресурс]: учебное пособие для студентов Института педагогики и психологии детства / С. В. Плотникова, А. А. Краева; Урал. гос. пед. ун-т. – Екатеринбург: [б. и.], 2017. // URL: </w:t>
      </w:r>
    </w:p>
    <w:p w:rsidR="0028675E" w:rsidRDefault="00AC2D48" w:rsidP="0028675E">
      <w:pPr>
        <w:spacing w:after="187" w:line="259" w:lineRule="auto"/>
        <w:ind w:left="-15" w:right="2" w:firstLine="0"/>
      </w:pPr>
      <w:hyperlink r:id="rId63">
        <w:r w:rsidR="0028675E">
          <w:t>http://elar.uspu.ru/bitstream/uspu/7499/1/uch00210.pdf</w:t>
        </w:r>
      </w:hyperlink>
      <w:hyperlink r:id="rId64"/>
    </w:p>
    <w:p w:rsidR="0028675E" w:rsidRDefault="0028675E" w:rsidP="0028675E">
      <w:pPr>
        <w:numPr>
          <w:ilvl w:val="0"/>
          <w:numId w:val="6"/>
        </w:numPr>
        <w:spacing w:after="14" w:line="386" w:lineRule="auto"/>
        <w:ind w:right="2" w:firstLine="698"/>
      </w:pPr>
      <w:r>
        <w:t xml:space="preserve">Тимирзянова И. Ф. Универсал дышетскон действиосты азинтонын валаса лыдӟиськонлэн интыез // Вордскем кыл. – 2015. – № 7. – С. 10–11. </w:t>
      </w:r>
    </w:p>
    <w:p w:rsidR="0028675E" w:rsidRDefault="0028675E" w:rsidP="0028675E">
      <w:pPr>
        <w:numPr>
          <w:ilvl w:val="0"/>
          <w:numId w:val="6"/>
        </w:numPr>
        <w:spacing w:after="14" w:line="386" w:lineRule="auto"/>
        <w:ind w:right="2" w:firstLine="698"/>
      </w:pPr>
      <w:r>
        <w:t xml:space="preserve">Шибанов В. Л. Кылбурлэн паймымон дуннеез: лирической текстэз эскеронъя юрттэт. – Ижевск: Удмуртия, 1994. – 85 с. </w:t>
      </w:r>
    </w:p>
    <w:p w:rsidR="0028675E" w:rsidRDefault="0028675E" w:rsidP="0028675E">
      <w:pPr>
        <w:numPr>
          <w:ilvl w:val="0"/>
          <w:numId w:val="6"/>
        </w:numPr>
        <w:spacing w:after="14" w:line="386" w:lineRule="auto"/>
        <w:ind w:right="2" w:firstLine="698"/>
      </w:pPr>
      <w:r>
        <w:t xml:space="preserve">Яшин Д. А. Удмурт фольклор: Дышетӥсьёслы пособие. – Ижевск, 1987. – 152 с. </w:t>
      </w:r>
    </w:p>
    <w:p w:rsidR="0028675E" w:rsidRDefault="0028675E" w:rsidP="0028675E">
      <w:pPr>
        <w:pStyle w:val="1"/>
        <w:ind w:right="5"/>
      </w:pPr>
      <w:r>
        <w:t xml:space="preserve">Периодические издания </w:t>
      </w:r>
    </w:p>
    <w:p w:rsidR="0028675E" w:rsidRDefault="0028675E" w:rsidP="0028675E">
      <w:pPr>
        <w:numPr>
          <w:ilvl w:val="0"/>
          <w:numId w:val="7"/>
        </w:numPr>
        <w:spacing w:after="183" w:line="259" w:lineRule="auto"/>
        <w:ind w:right="2" w:hanging="425"/>
      </w:pPr>
      <w:r>
        <w:t xml:space="preserve">Детский журнал «Кизили». </w:t>
      </w:r>
    </w:p>
    <w:p w:rsidR="0028675E" w:rsidRDefault="0028675E" w:rsidP="0028675E">
      <w:pPr>
        <w:numPr>
          <w:ilvl w:val="0"/>
          <w:numId w:val="7"/>
        </w:numPr>
        <w:spacing w:after="185" w:line="259" w:lineRule="auto"/>
        <w:ind w:right="2" w:hanging="425"/>
      </w:pPr>
      <w:r>
        <w:t xml:space="preserve">Детско-юношеская газета «Ӟечбур!». </w:t>
      </w:r>
    </w:p>
    <w:p w:rsidR="0028675E" w:rsidRDefault="0028675E" w:rsidP="0028675E">
      <w:pPr>
        <w:numPr>
          <w:ilvl w:val="0"/>
          <w:numId w:val="7"/>
        </w:numPr>
        <w:spacing w:after="190" w:line="259" w:lineRule="auto"/>
        <w:ind w:right="2" w:hanging="425"/>
      </w:pPr>
      <w:r>
        <w:t xml:space="preserve">Научно-методический журнал «Вордскем кыл». </w:t>
      </w:r>
    </w:p>
    <w:p w:rsidR="0028675E" w:rsidRDefault="0028675E" w:rsidP="0028675E">
      <w:pPr>
        <w:pStyle w:val="1"/>
        <w:ind w:right="6"/>
      </w:pPr>
      <w:r>
        <w:t xml:space="preserve">Информационные ресурсы </w:t>
      </w:r>
    </w:p>
    <w:p w:rsidR="0028675E" w:rsidRDefault="0028675E" w:rsidP="0028675E">
      <w:pPr>
        <w:ind w:left="-15" w:right="2"/>
      </w:pPr>
      <w:r>
        <w:t xml:space="preserve">39. Вики-энциклопедия удмуртской культуры «Воршуд» // URL: https://vorshud.unatlib.ru/index.php/Удмуртская_литература (дата обращения: </w:t>
      </w:r>
    </w:p>
    <w:p w:rsidR="0028675E" w:rsidRDefault="0028675E" w:rsidP="0028675E">
      <w:pPr>
        <w:spacing w:line="259" w:lineRule="auto"/>
        <w:ind w:left="-15" w:right="2" w:firstLine="0"/>
      </w:pPr>
      <w:r>
        <w:t xml:space="preserve">30.05.2022). </w:t>
      </w:r>
    </w:p>
    <w:tbl>
      <w:tblPr>
        <w:tblStyle w:val="TableGrid"/>
        <w:tblW w:w="9425" w:type="dxa"/>
        <w:tblInd w:w="0" w:type="dxa"/>
        <w:tblCellMar>
          <w:top w:w="4" w:type="dxa"/>
        </w:tblCellMar>
        <w:tblLook w:val="04A0"/>
      </w:tblPr>
      <w:tblGrid>
        <w:gridCol w:w="8716"/>
        <w:gridCol w:w="709"/>
      </w:tblGrid>
      <w:tr w:rsidR="0028675E" w:rsidTr="00736D09">
        <w:trPr>
          <w:trHeight w:val="882"/>
        </w:trPr>
        <w:tc>
          <w:tcPr>
            <w:tcW w:w="8716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spacing w:after="0" w:line="259" w:lineRule="auto"/>
              <w:ind w:left="0" w:right="0" w:firstLine="708"/>
            </w:pPr>
            <w:r>
              <w:t xml:space="preserve">40.Национальная библиотека Удмуртской Республики // https://unatlib.ru/ (дата обращения: 25.05.2022).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spacing w:after="0" w:line="259" w:lineRule="auto"/>
              <w:ind w:left="2" w:right="0" w:firstLine="0"/>
            </w:pPr>
            <w:r>
              <w:t xml:space="preserve">URL: </w:t>
            </w:r>
          </w:p>
        </w:tc>
      </w:tr>
      <w:tr w:rsidR="0028675E" w:rsidTr="00736D09">
        <w:trPr>
          <w:trHeight w:val="966"/>
        </w:trPr>
        <w:tc>
          <w:tcPr>
            <w:tcW w:w="8716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spacing w:after="0" w:line="259" w:lineRule="auto"/>
              <w:ind w:left="0" w:right="0" w:firstLine="708"/>
            </w:pPr>
            <w:r>
              <w:t xml:space="preserve">41.Национальный корпус удмуртского языка // http://udmcorpus.udman.ru/home (дата обращения: 25.05.2022).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spacing w:after="0" w:line="259" w:lineRule="auto"/>
              <w:ind w:left="0" w:right="0" w:firstLine="0"/>
            </w:pPr>
            <w:r>
              <w:t xml:space="preserve">URL: </w:t>
            </w:r>
          </w:p>
        </w:tc>
      </w:tr>
      <w:tr w:rsidR="0028675E" w:rsidTr="00736D09">
        <w:trPr>
          <w:trHeight w:val="967"/>
        </w:trPr>
        <w:tc>
          <w:tcPr>
            <w:tcW w:w="8716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spacing w:after="0" w:line="259" w:lineRule="auto"/>
              <w:ind w:left="0" w:right="0" w:firstLine="708"/>
            </w:pPr>
            <w:r>
              <w:t xml:space="preserve">42.Национальный музей Удмуртской Республики // https://nmur.ru/ (дата обращения: 25.05.2022).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spacing w:after="0" w:line="259" w:lineRule="auto"/>
              <w:ind w:left="0" w:right="0" w:firstLine="0"/>
            </w:pPr>
            <w:r>
              <w:t xml:space="preserve">URL: </w:t>
            </w:r>
          </w:p>
        </w:tc>
      </w:tr>
      <w:tr w:rsidR="0028675E" w:rsidTr="00736D09">
        <w:trPr>
          <w:trHeight w:val="486"/>
        </w:trPr>
        <w:tc>
          <w:tcPr>
            <w:tcW w:w="8716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tabs>
                <w:tab w:val="center" w:pos="1296"/>
                <w:tab w:val="center" w:pos="2546"/>
                <w:tab w:val="center" w:pos="3538"/>
                <w:tab w:val="center" w:pos="4465"/>
                <w:tab w:val="center" w:pos="5781"/>
                <w:tab w:val="center" w:pos="7303"/>
                <w:tab w:val="center" w:pos="818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43.Песни </w:t>
            </w:r>
            <w:r>
              <w:tab/>
              <w:t xml:space="preserve">для </w:t>
            </w:r>
            <w:r>
              <w:tab/>
              <w:t xml:space="preserve">детей </w:t>
            </w:r>
            <w:r>
              <w:tab/>
              <w:t xml:space="preserve">на </w:t>
            </w:r>
            <w:r>
              <w:tab/>
              <w:t xml:space="preserve">удмуртском </w:t>
            </w:r>
            <w:r>
              <w:tab/>
              <w:t xml:space="preserve">языке </w:t>
            </w:r>
            <w:r>
              <w:tab/>
              <w:t xml:space="preserve">//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spacing w:after="0" w:line="259" w:lineRule="auto"/>
              <w:ind w:left="0" w:right="0" w:firstLine="0"/>
            </w:pPr>
            <w:r>
              <w:t xml:space="preserve">URL: </w:t>
            </w:r>
          </w:p>
        </w:tc>
      </w:tr>
      <w:tr w:rsidR="0028675E" w:rsidTr="00736D09">
        <w:trPr>
          <w:trHeight w:val="397"/>
        </w:trPr>
        <w:tc>
          <w:tcPr>
            <w:tcW w:w="8716" w:type="dxa"/>
            <w:tcBorders>
              <w:top w:val="nil"/>
              <w:left w:val="nil"/>
              <w:bottom w:val="nil"/>
              <w:right w:val="nil"/>
            </w:tcBorders>
          </w:tcPr>
          <w:p w:rsidR="0028675E" w:rsidRDefault="0028675E" w:rsidP="00736D09">
            <w:pPr>
              <w:spacing w:after="0" w:line="259" w:lineRule="auto"/>
              <w:ind w:left="0" w:right="0" w:firstLine="0"/>
              <w:jc w:val="left"/>
            </w:pPr>
            <w:r>
              <w:t xml:space="preserve">https://minnac.ru/speczproekty/pesni-dlya-detej-na-udmurtskom-yazyke/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675E" w:rsidRDefault="0028675E" w:rsidP="00736D09">
            <w:pPr>
              <w:spacing w:after="0" w:line="259" w:lineRule="auto"/>
              <w:ind w:left="32" w:right="0" w:firstLine="0"/>
            </w:pPr>
            <w:r>
              <w:t xml:space="preserve">(дата </w:t>
            </w:r>
          </w:p>
        </w:tc>
      </w:tr>
    </w:tbl>
    <w:p w:rsidR="0028675E" w:rsidRDefault="0028675E" w:rsidP="0028675E">
      <w:pPr>
        <w:spacing w:after="188" w:line="259" w:lineRule="auto"/>
        <w:ind w:left="-15" w:right="2" w:firstLine="0"/>
      </w:pPr>
      <w:r>
        <w:t xml:space="preserve">обращения: 31.05.2022). </w:t>
      </w:r>
    </w:p>
    <w:p w:rsidR="0028675E" w:rsidRDefault="0028675E" w:rsidP="0028675E">
      <w:pPr>
        <w:numPr>
          <w:ilvl w:val="0"/>
          <w:numId w:val="8"/>
        </w:numPr>
        <w:spacing w:after="14" w:line="386" w:lineRule="auto"/>
        <w:ind w:right="2" w:firstLine="698"/>
      </w:pPr>
      <w:r>
        <w:t xml:space="preserve">Сайт казенного научного учреждения Удмуртской Республики «Научно-исследовательский институт национального образования. URL: http://udmniino.ru/index.php (дата обращения: 25.05.2022). </w:t>
      </w:r>
    </w:p>
    <w:p w:rsidR="0028675E" w:rsidRDefault="0028675E" w:rsidP="0028675E">
      <w:pPr>
        <w:numPr>
          <w:ilvl w:val="0"/>
          <w:numId w:val="8"/>
        </w:numPr>
        <w:spacing w:after="14" w:line="386" w:lineRule="auto"/>
        <w:ind w:right="2" w:firstLine="698"/>
      </w:pPr>
      <w:r>
        <w:lastRenderedPageBreak/>
        <w:t xml:space="preserve">Сайт Министерства национальной политики Удмуртской Республики (спецпроекты) // URL: https://minnac.ru/speczproekty/ (дата обращения: 25.05.2022). </w:t>
      </w:r>
    </w:p>
    <w:p w:rsidR="0028675E" w:rsidRDefault="0028675E" w:rsidP="0028675E">
      <w:pPr>
        <w:numPr>
          <w:ilvl w:val="0"/>
          <w:numId w:val="8"/>
        </w:numPr>
        <w:spacing w:after="14" w:line="386" w:lineRule="auto"/>
        <w:ind w:right="2" w:firstLine="698"/>
      </w:pPr>
      <w:r>
        <w:t xml:space="preserve">Сайт Республиканского музея изобразительных искусств // URL: https://www.urmii.ru/ (дата обращения: 25.05.2022). </w:t>
      </w:r>
    </w:p>
    <w:p w:rsidR="0028675E" w:rsidRDefault="0028675E" w:rsidP="0028675E">
      <w:pPr>
        <w:numPr>
          <w:ilvl w:val="0"/>
          <w:numId w:val="8"/>
        </w:numPr>
        <w:spacing w:after="135" w:line="259" w:lineRule="auto"/>
        <w:ind w:right="2" w:firstLine="698"/>
      </w:pPr>
      <w:r>
        <w:t xml:space="preserve">Сказки </w:t>
      </w:r>
      <w:r>
        <w:tab/>
        <w:t xml:space="preserve">народов </w:t>
      </w:r>
      <w:r>
        <w:tab/>
        <w:t xml:space="preserve">мира </w:t>
      </w:r>
      <w:r>
        <w:tab/>
        <w:t xml:space="preserve">на </w:t>
      </w:r>
      <w:r>
        <w:tab/>
        <w:t xml:space="preserve">удмуртском </w:t>
      </w:r>
      <w:r>
        <w:tab/>
        <w:t xml:space="preserve">языке </w:t>
      </w:r>
      <w:r>
        <w:tab/>
        <w:t xml:space="preserve">// </w:t>
      </w:r>
      <w:r>
        <w:tab/>
        <w:t xml:space="preserve">URL: </w:t>
      </w:r>
    </w:p>
    <w:p w:rsidR="0028675E" w:rsidRDefault="0028675E" w:rsidP="0028675E">
      <w:pPr>
        <w:spacing w:after="187" w:line="259" w:lineRule="auto"/>
        <w:ind w:left="-15" w:right="2" w:firstLine="0"/>
      </w:pPr>
      <w:r>
        <w:t xml:space="preserve">https://minnac.ru/speczproekty/skazki-narodov-mira-na-udmurtskom-yazyke/ </w:t>
      </w:r>
    </w:p>
    <w:p w:rsidR="0028675E" w:rsidRDefault="0028675E" w:rsidP="0028675E">
      <w:pPr>
        <w:spacing w:after="188" w:line="259" w:lineRule="auto"/>
        <w:ind w:left="-15" w:right="2" w:firstLine="0"/>
      </w:pPr>
      <w:r>
        <w:t xml:space="preserve">(дата обращения: 31.05.2022). </w:t>
      </w:r>
    </w:p>
    <w:p w:rsidR="0028675E" w:rsidRDefault="0028675E" w:rsidP="0028675E">
      <w:pPr>
        <w:numPr>
          <w:ilvl w:val="0"/>
          <w:numId w:val="8"/>
        </w:numPr>
        <w:spacing w:after="14" w:line="386" w:lineRule="auto"/>
        <w:ind w:right="2" w:firstLine="698"/>
      </w:pPr>
      <w:r>
        <w:t xml:space="preserve">Туала удмурт гожъяськисьёс = Современные удмуртские писатели [Электронный ресурс]: биобиблиографический справочник / Национальная библиотека Удмуртской Республики // URL: http://izdania.unatlib.ru/udmwriters/ (дата обращения: 31.05.2022). </w:t>
      </w:r>
    </w:p>
    <w:p w:rsidR="0028675E" w:rsidRDefault="0028675E" w:rsidP="0028675E">
      <w:pPr>
        <w:numPr>
          <w:ilvl w:val="0"/>
          <w:numId w:val="8"/>
        </w:numPr>
        <w:spacing w:after="14" w:line="386" w:lineRule="auto"/>
        <w:ind w:right="2" w:firstLine="698"/>
      </w:pPr>
      <w:r>
        <w:t xml:space="preserve">Удмурт кылдунне: информационно-образовательный портал по обучению удмуртскому языку и литературе // URL: https://udmkyl.ru/ (дата обращения: 25.05.2022). </w:t>
      </w:r>
    </w:p>
    <w:p w:rsidR="0028675E" w:rsidRDefault="0028675E" w:rsidP="0028675E">
      <w:pPr>
        <w:numPr>
          <w:ilvl w:val="0"/>
          <w:numId w:val="8"/>
        </w:numPr>
        <w:spacing w:after="14" w:line="386" w:lineRule="auto"/>
        <w:ind w:right="2" w:firstLine="698"/>
      </w:pPr>
      <w:r>
        <w:t xml:space="preserve">Учебно-научная библиотека Удмуртского государственного университета им. В. А. Журавлева // URL: http://lib.udsu.ru/ (дата обращения: </w:t>
      </w:r>
    </w:p>
    <w:p w:rsidR="0028675E" w:rsidRDefault="0028675E" w:rsidP="0028675E">
      <w:pPr>
        <w:spacing w:line="259" w:lineRule="auto"/>
        <w:ind w:left="-15" w:right="2" w:firstLine="0"/>
      </w:pPr>
      <w:r>
        <w:t>25.05.2022).</w:t>
      </w:r>
    </w:p>
    <w:p w:rsidR="0028675E" w:rsidRDefault="0028675E" w:rsidP="0028675E"/>
    <w:p w:rsidR="00B7278B" w:rsidRPr="00B7278B" w:rsidRDefault="00B7278B" w:rsidP="00B7278B">
      <w:pPr>
        <w:shd w:val="clear" w:color="auto" w:fill="FFFFFF"/>
        <w:spacing w:line="240" w:lineRule="auto"/>
        <w:jc w:val="right"/>
        <w:rPr>
          <w:b/>
          <w:color w:val="auto"/>
        </w:rPr>
      </w:pPr>
      <w:r w:rsidRPr="00B7278B">
        <w:rPr>
          <w:b/>
          <w:color w:val="auto"/>
        </w:rPr>
        <w:t>ПРИЛОЖЕНИЕ 1</w:t>
      </w:r>
    </w:p>
    <w:p w:rsidR="00B7278B" w:rsidRPr="00B7278B" w:rsidRDefault="00B7278B" w:rsidP="00B7278B">
      <w:pPr>
        <w:shd w:val="clear" w:color="auto" w:fill="FFFFFF"/>
        <w:spacing w:line="240" w:lineRule="auto"/>
        <w:jc w:val="center"/>
        <w:rPr>
          <w:b/>
          <w:color w:val="auto"/>
        </w:rPr>
      </w:pPr>
      <w:r w:rsidRPr="00B7278B">
        <w:rPr>
          <w:b/>
          <w:color w:val="auto"/>
        </w:rPr>
        <w:t xml:space="preserve">Формы учета </w:t>
      </w:r>
      <w:r w:rsidRPr="00B7278B">
        <w:rPr>
          <w:b/>
          <w:color w:val="auto"/>
          <w:spacing w:val="-1"/>
        </w:rPr>
        <w:t xml:space="preserve">рабочей </w:t>
      </w:r>
      <w:r w:rsidRPr="00B7278B">
        <w:rPr>
          <w:b/>
          <w:color w:val="auto"/>
        </w:rPr>
        <w:t>программывоспитания</w:t>
      </w:r>
    </w:p>
    <w:p w:rsidR="00B7278B" w:rsidRPr="00B7278B" w:rsidRDefault="00B7278B" w:rsidP="00B7278B">
      <w:pPr>
        <w:pStyle w:val="a8"/>
        <w:ind w:right="448" w:firstLine="719"/>
        <w:rPr>
          <w:sz w:val="22"/>
          <w:szCs w:val="22"/>
        </w:rPr>
      </w:pPr>
      <w:r w:rsidRPr="00B7278B">
        <w:rPr>
          <w:sz w:val="22"/>
          <w:szCs w:val="22"/>
        </w:rPr>
        <w:t>Реализацияшкольнымипедагогамивоспитательногопотенциалаурокапредполагаеториентациюнацелевыеприоритеты,связанныесвозрастнымиособенностямиобучающихся иобеспечивает: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установление субъект-субъектных отношений в процессе учебной деятельностичерезделегированиеучащимсярядаучительских,втомчислеидидактических</w:t>
      </w:r>
    </w:p>
    <w:p w:rsidR="00B7278B" w:rsidRPr="00B7278B" w:rsidRDefault="00B7278B" w:rsidP="00B7278B">
      <w:pPr>
        <w:pStyle w:val="a8"/>
        <w:spacing w:before="73"/>
        <w:ind w:right="442"/>
        <w:rPr>
          <w:sz w:val="22"/>
          <w:szCs w:val="22"/>
        </w:rPr>
      </w:pPr>
      <w:r w:rsidRPr="00B7278B">
        <w:rPr>
          <w:sz w:val="22"/>
          <w:szCs w:val="22"/>
        </w:rPr>
        <w:t>полномочий;п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использованиевоспитательныхвозможностейпредметногосодержаниячерезподборсоответствующихтекстовдлячтения,з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создание позитивных и конструктивных отношений между учителем и ученикамичерез похвалу, выделение сильных сторон ученика, организацию совместной творческойдеятельности;у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ебующимтакоговнимания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побуждениеобучающихсясоблюдатьправилавнутреннегораспорядка,нормыповедения,правилаобщениясосверстникамиипедагогами,соответствующиеукладуШколы, установление и поддержку доброжелательной атмосферы через закрепление закаждым учащимсясвоегоместа,использование привлекательных длядетейтрадиций,демонстрациюсобственногопримера;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организациюшефствамотивированныхиэрудированныхобучающихсянаднеуспеваю</w:t>
      </w:r>
      <w:r w:rsidRPr="00B7278B">
        <w:rPr>
          <w:rFonts w:ascii="Times New Roman" w:hAnsi="Times New Roman"/>
        </w:rPr>
        <w:lastRenderedPageBreak/>
        <w:t>щимиодноклассниками,втомчислесособымиобразовательнымипотребностями,дающегообучающимсясоциальнозначимыйопытсотрудничестваивзаимнойпомощи;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инициированиеиподдержкуисследовательскойдеятельности обучающихсявформеиндивидуальныхигрупповыхпроектов;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включение учителями в рабочие программы по всем учебным предметам, курсам,модулямцелевыхориентироврезультатоввоспитания,ихучётвформулировкахвоспитательныхзадачуроков,занятий,освоенияучебнойтематики,ихреализациювобучении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включение учителями в рабочие программы учебных предметов, курсов, модулейтематики всоответствиискалендарным планомвоспитательной работы;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выбор методов, методик, технологий, оказывающих воспитательноевоздействиена личность в соответствии с воспитательным идеалом, целью и задачами воспитания,целевымиориентирамирезультатоввоспитания;реализацию приоритетавоспитаниявучебной деятельности;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привлечение внимания обучающихся к ценностному аспекту изучаемых на урокахпредметов, явлений и событий, инициирование обсуждений, высказываний своего мнения,выработкисвоеголичностного отношениякизучаемымсобытиям,явлениям,лицам;</w:t>
      </w:r>
    </w:p>
    <w:p w:rsidR="00B7278B" w:rsidRPr="00B7278B" w:rsidRDefault="00B7278B" w:rsidP="00B7278B">
      <w:pPr>
        <w:pStyle w:val="a6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B7278B">
        <w:rPr>
          <w:rFonts w:ascii="Times New Roman" w:hAnsi="Times New Roman"/>
        </w:rPr>
        <w:t>применениеинтерактивныхформучебнойработы интеллектуальных,с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отношенияидействоватьвкоманде,способствуетразвитиюкритическогомышления.</w:t>
      </w:r>
    </w:p>
    <w:p w:rsidR="00B7278B" w:rsidRPr="00B7278B" w:rsidRDefault="00B7278B" w:rsidP="00B7278B">
      <w:pPr>
        <w:spacing w:line="240" w:lineRule="auto"/>
        <w:rPr>
          <w:color w:val="auto"/>
        </w:rPr>
      </w:pPr>
    </w:p>
    <w:p w:rsidR="00B7278B" w:rsidRDefault="00B7278B" w:rsidP="0028675E">
      <w:pPr>
        <w:sectPr w:rsidR="00B7278B">
          <w:headerReference w:type="even" r:id="rId65"/>
          <w:headerReference w:type="default" r:id="rId66"/>
          <w:footerReference w:type="even" r:id="rId67"/>
          <w:footerReference w:type="default" r:id="rId68"/>
          <w:headerReference w:type="first" r:id="rId69"/>
          <w:footerReference w:type="first" r:id="rId70"/>
          <w:footnotePr>
            <w:numRestart w:val="eachPage"/>
          </w:footnotePr>
          <w:pgSz w:w="11906" w:h="16838"/>
          <w:pgMar w:top="1189" w:right="845" w:bottom="707" w:left="1702" w:header="720" w:footer="720" w:gutter="0"/>
          <w:cols w:space="720"/>
          <w:titlePg/>
        </w:sectPr>
      </w:pPr>
    </w:p>
    <w:p w:rsidR="0028675E" w:rsidRDefault="0028675E" w:rsidP="0028675E">
      <w:pPr>
        <w:spacing w:after="8823" w:line="259" w:lineRule="auto"/>
        <w:ind w:left="-163" w:right="0" w:firstLine="0"/>
      </w:pPr>
    </w:p>
    <w:p w:rsidR="0028675E" w:rsidRDefault="0028675E" w:rsidP="0028675E">
      <w:pPr>
        <w:spacing w:after="190" w:line="259" w:lineRule="auto"/>
        <w:ind w:left="-15" w:right="2" w:firstLine="0"/>
      </w:pPr>
    </w:p>
    <w:p w:rsidR="0028675E" w:rsidRDefault="0028675E" w:rsidP="00362BA7">
      <w:pPr>
        <w:ind w:left="-15" w:right="2"/>
        <w:rPr>
          <w:b/>
        </w:rPr>
      </w:pPr>
    </w:p>
    <w:sectPr w:rsidR="0028675E" w:rsidSect="000C0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484" w:rsidRDefault="00030484" w:rsidP="000C0701">
      <w:pPr>
        <w:spacing w:after="0" w:line="240" w:lineRule="auto"/>
      </w:pPr>
      <w:r>
        <w:separator/>
      </w:r>
    </w:p>
  </w:endnote>
  <w:endnote w:type="continuationSeparator" w:id="1">
    <w:p w:rsidR="00030484" w:rsidRDefault="00030484" w:rsidP="000C0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Ud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F1" w:rsidRDefault="00AC2D48">
    <w:pPr>
      <w:spacing w:after="17" w:line="259" w:lineRule="auto"/>
      <w:ind w:left="0" w:right="5" w:firstLine="0"/>
      <w:jc w:val="center"/>
    </w:pPr>
    <w:r w:rsidRPr="00AC2D48">
      <w:fldChar w:fldCharType="begin"/>
    </w:r>
    <w:r w:rsidR="008268F1">
      <w:instrText xml:space="preserve"> PAGE   \* MERGEFORMAT </w:instrText>
    </w:r>
    <w:r w:rsidRPr="00AC2D48">
      <w:fldChar w:fldCharType="separate"/>
    </w:r>
    <w:r w:rsidR="008268F1">
      <w:rPr>
        <w:sz w:val="20"/>
      </w:rPr>
      <w:t>2</w:t>
    </w:r>
    <w:r>
      <w:rPr>
        <w:sz w:val="20"/>
      </w:rPr>
      <w:fldChar w:fldCharType="end"/>
    </w:r>
  </w:p>
  <w:p w:rsidR="008268F1" w:rsidRDefault="008268F1">
    <w:pPr>
      <w:spacing w:after="0" w:line="259" w:lineRule="auto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F1" w:rsidRDefault="00AC2D48">
    <w:pPr>
      <w:spacing w:after="17" w:line="259" w:lineRule="auto"/>
      <w:ind w:left="0" w:right="5" w:firstLine="0"/>
      <w:jc w:val="center"/>
    </w:pPr>
    <w:r w:rsidRPr="00AC2D48">
      <w:fldChar w:fldCharType="begin"/>
    </w:r>
    <w:r w:rsidR="008268F1">
      <w:instrText xml:space="preserve"> PAGE   \* MERGEFORMAT </w:instrText>
    </w:r>
    <w:r w:rsidRPr="00AC2D48">
      <w:fldChar w:fldCharType="separate"/>
    </w:r>
    <w:r w:rsidR="00985098" w:rsidRPr="00985098">
      <w:rPr>
        <w:noProof/>
        <w:sz w:val="20"/>
      </w:rPr>
      <w:t>18</w:t>
    </w:r>
    <w:r>
      <w:rPr>
        <w:sz w:val="20"/>
      </w:rPr>
      <w:fldChar w:fldCharType="end"/>
    </w:r>
  </w:p>
  <w:p w:rsidR="008268F1" w:rsidRDefault="008268F1">
    <w:pPr>
      <w:spacing w:after="0" w:line="259" w:lineRule="auto"/>
      <w:ind w:left="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F1" w:rsidRDefault="00AC2D48">
    <w:pPr>
      <w:spacing w:after="17" w:line="259" w:lineRule="auto"/>
      <w:ind w:left="0" w:right="5" w:firstLine="0"/>
      <w:jc w:val="center"/>
    </w:pPr>
    <w:r w:rsidRPr="00AC2D48">
      <w:fldChar w:fldCharType="begin"/>
    </w:r>
    <w:r w:rsidR="008268F1">
      <w:instrText xml:space="preserve"> PAGE   \* MERGEFORMAT </w:instrText>
    </w:r>
    <w:r w:rsidRPr="00AC2D48">
      <w:fldChar w:fldCharType="separate"/>
    </w:r>
    <w:r w:rsidR="008268F1">
      <w:rPr>
        <w:sz w:val="20"/>
      </w:rPr>
      <w:t>2</w:t>
    </w:r>
    <w:r>
      <w:rPr>
        <w:sz w:val="20"/>
      </w:rPr>
      <w:fldChar w:fldCharType="end"/>
    </w:r>
  </w:p>
  <w:p w:rsidR="008268F1" w:rsidRDefault="008268F1">
    <w:pPr>
      <w:spacing w:after="0" w:line="259" w:lineRule="auto"/>
      <w:ind w:left="0"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75E" w:rsidRDefault="00AC2D48">
    <w:pPr>
      <w:spacing w:after="17" w:line="259" w:lineRule="auto"/>
      <w:ind w:left="0" w:right="4" w:firstLine="0"/>
      <w:jc w:val="center"/>
    </w:pPr>
    <w:r w:rsidRPr="00AC2D48">
      <w:fldChar w:fldCharType="begin"/>
    </w:r>
    <w:r w:rsidR="0028675E">
      <w:instrText xml:space="preserve"> PAGE   \* MERGEFORMAT </w:instrText>
    </w:r>
    <w:r w:rsidRPr="00AC2D48">
      <w:fldChar w:fldCharType="separate"/>
    </w:r>
    <w:r w:rsidR="0028675E">
      <w:rPr>
        <w:sz w:val="20"/>
      </w:rPr>
      <w:t>2</w:t>
    </w:r>
    <w:r>
      <w:rPr>
        <w:sz w:val="20"/>
      </w:rPr>
      <w:fldChar w:fldCharType="end"/>
    </w:r>
  </w:p>
  <w:p w:rsidR="0028675E" w:rsidRDefault="0028675E">
    <w:pPr>
      <w:spacing w:after="0" w:line="259" w:lineRule="auto"/>
      <w:ind w:left="0" w:right="0" w:firstLine="0"/>
      <w:jc w:val="lef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75E" w:rsidRDefault="00AC2D48">
    <w:pPr>
      <w:spacing w:after="17" w:line="259" w:lineRule="auto"/>
      <w:ind w:left="0" w:right="4" w:firstLine="0"/>
      <w:jc w:val="center"/>
    </w:pPr>
    <w:r w:rsidRPr="00AC2D48">
      <w:fldChar w:fldCharType="begin"/>
    </w:r>
    <w:r w:rsidR="0028675E">
      <w:instrText xml:space="preserve"> PAGE   \* MERGEFORMAT </w:instrText>
    </w:r>
    <w:r w:rsidRPr="00AC2D48">
      <w:fldChar w:fldCharType="separate"/>
    </w:r>
    <w:r w:rsidR="00985098" w:rsidRPr="00985098">
      <w:rPr>
        <w:noProof/>
        <w:sz w:val="20"/>
      </w:rPr>
      <w:t>28</w:t>
    </w:r>
    <w:r>
      <w:rPr>
        <w:sz w:val="20"/>
      </w:rPr>
      <w:fldChar w:fldCharType="end"/>
    </w:r>
  </w:p>
  <w:p w:rsidR="0028675E" w:rsidRDefault="0028675E">
    <w:pPr>
      <w:spacing w:after="0" w:line="259" w:lineRule="auto"/>
      <w:ind w:left="0" w:right="0" w:firstLine="0"/>
      <w:jc w:val="lef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75E" w:rsidRDefault="0028675E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484" w:rsidRDefault="00030484" w:rsidP="000C0701">
      <w:pPr>
        <w:spacing w:after="0" w:line="240" w:lineRule="auto"/>
      </w:pPr>
      <w:r>
        <w:separator/>
      </w:r>
    </w:p>
  </w:footnote>
  <w:footnote w:type="continuationSeparator" w:id="1">
    <w:p w:rsidR="00030484" w:rsidRDefault="00030484" w:rsidP="000C0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F1" w:rsidRDefault="008268F1">
    <w:pPr>
      <w:spacing w:after="0" w:line="259" w:lineRule="auto"/>
      <w:ind w:left="708" w:right="0" w:firstLine="0"/>
      <w:jc w:val="left"/>
    </w:pPr>
    <w:r>
      <w:rPr>
        <w:rFonts w:ascii="Segoe UI Symbol" w:eastAsia="Segoe UI Symbol" w:hAnsi="Segoe UI Symbol" w:cs="Segoe UI Symbol"/>
      </w:rPr>
      <w:t>−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F1" w:rsidRDefault="008268F1">
    <w:pPr>
      <w:spacing w:after="0" w:line="259" w:lineRule="auto"/>
      <w:ind w:left="708" w:right="0" w:firstLine="0"/>
      <w:jc w:val="left"/>
    </w:pPr>
    <w:r>
      <w:rPr>
        <w:rFonts w:ascii="Segoe UI Symbol" w:eastAsia="Segoe UI Symbol" w:hAnsi="Segoe UI Symbol" w:cs="Segoe UI Symbol"/>
      </w:rPr>
      <w:t>−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F1" w:rsidRDefault="008268F1">
    <w:pPr>
      <w:spacing w:after="0" w:line="259" w:lineRule="auto"/>
      <w:ind w:left="708" w:right="0" w:firstLine="0"/>
      <w:jc w:val="left"/>
    </w:pPr>
    <w:r>
      <w:rPr>
        <w:rFonts w:ascii="Segoe UI Symbol" w:eastAsia="Segoe UI Symbol" w:hAnsi="Segoe UI Symbol" w:cs="Segoe UI Symbol"/>
      </w:rPr>
      <w:t>−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75E" w:rsidRDefault="0028675E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75E" w:rsidRDefault="0028675E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75E" w:rsidRDefault="0028675E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4512D"/>
    <w:multiLevelType w:val="hybridMultilevel"/>
    <w:tmpl w:val="CF4C47E4"/>
    <w:lvl w:ilvl="0" w:tplc="7C124490">
      <w:start w:val="1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EEC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42C0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AEC8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7E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883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4231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4A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CE32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DAF47F8"/>
    <w:multiLevelType w:val="hybridMultilevel"/>
    <w:tmpl w:val="817E6340"/>
    <w:lvl w:ilvl="0" w:tplc="EE3E77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5EAEF8">
      <w:start w:val="6"/>
      <w:numFmt w:val="decimal"/>
      <w:lvlText w:val="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DEAC60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4ED1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94742A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0E7E0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70969C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8836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5296A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E732082"/>
    <w:multiLevelType w:val="hybridMultilevel"/>
    <w:tmpl w:val="830256B0"/>
    <w:lvl w:ilvl="0" w:tplc="02B4EE0E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9AFFC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AAAE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A4B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A67A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9EDF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C4A94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8260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5097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1430E91"/>
    <w:multiLevelType w:val="hybridMultilevel"/>
    <w:tmpl w:val="082AA5CC"/>
    <w:lvl w:ilvl="0" w:tplc="ECCABFDC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BE2464">
      <w:start w:val="1"/>
      <w:numFmt w:val="decimal"/>
      <w:lvlText w:val="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1EE660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FCC61E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8718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5C95C6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9E524C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BA004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E6D28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AA84AEF"/>
    <w:multiLevelType w:val="hybridMultilevel"/>
    <w:tmpl w:val="0B0AC70A"/>
    <w:lvl w:ilvl="0" w:tplc="88BACDF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389F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A67C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34D4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9612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269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560C6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F6D5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D2DF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1FF585C"/>
    <w:multiLevelType w:val="multilevel"/>
    <w:tmpl w:val="37FC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7">
    <w:nsid w:val="667D2121"/>
    <w:multiLevelType w:val="hybridMultilevel"/>
    <w:tmpl w:val="5B7AD62C"/>
    <w:lvl w:ilvl="0" w:tplc="07384BC4">
      <w:start w:val="4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7C42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0A67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5C2F1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9030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9A36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782B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2492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3AB5D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C0F105E"/>
    <w:multiLevelType w:val="hybridMultilevel"/>
    <w:tmpl w:val="47A26B7C"/>
    <w:lvl w:ilvl="0" w:tplc="D3CE06AA">
      <w:start w:val="36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4415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3624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449B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146C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509D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34BB2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4853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B824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E1B4D"/>
    <w:rsid w:val="00030484"/>
    <w:rsid w:val="000C0701"/>
    <w:rsid w:val="000E66C0"/>
    <w:rsid w:val="0028675E"/>
    <w:rsid w:val="00362BA7"/>
    <w:rsid w:val="0044333E"/>
    <w:rsid w:val="00590C1C"/>
    <w:rsid w:val="007354F8"/>
    <w:rsid w:val="007E1B4D"/>
    <w:rsid w:val="008268F1"/>
    <w:rsid w:val="00883640"/>
    <w:rsid w:val="00896D04"/>
    <w:rsid w:val="008F1CE6"/>
    <w:rsid w:val="00935B1E"/>
    <w:rsid w:val="00972CE3"/>
    <w:rsid w:val="00985098"/>
    <w:rsid w:val="00AC2D48"/>
    <w:rsid w:val="00B7278B"/>
    <w:rsid w:val="00C82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BA7"/>
    <w:pPr>
      <w:spacing w:after="13" w:line="305" w:lineRule="auto"/>
      <w:ind w:left="144" w:right="108" w:firstLine="55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62BA7"/>
    <w:pPr>
      <w:keepNext/>
      <w:keepLines/>
      <w:spacing w:after="189"/>
      <w:ind w:left="10" w:right="1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2BA7"/>
    <w:pPr>
      <w:spacing w:after="0" w:line="240" w:lineRule="auto"/>
      <w:ind w:left="144" w:right="108" w:firstLine="55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rsid w:val="00362BA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590C1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590C1C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table" w:styleId="a5">
    <w:name w:val="Table Grid"/>
    <w:basedOn w:val="a1"/>
    <w:uiPriority w:val="59"/>
    <w:rsid w:val="000E6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B7278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8">
    <w:name w:val="Body Text"/>
    <w:basedOn w:val="a"/>
    <w:link w:val="a9"/>
    <w:uiPriority w:val="1"/>
    <w:qFormat/>
    <w:rsid w:val="00B7278B"/>
    <w:pPr>
      <w:widowControl w:val="0"/>
      <w:autoSpaceDE w:val="0"/>
      <w:autoSpaceDN w:val="0"/>
      <w:spacing w:after="0" w:line="240" w:lineRule="auto"/>
      <w:ind w:left="222" w:right="0" w:firstLine="0"/>
    </w:pPr>
    <w:rPr>
      <w:color w:val="auto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B7278B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qFormat/>
    <w:locked/>
    <w:rsid w:val="00B7278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store/productId/9NG48PVGX5TN" TargetMode="External"/><Relationship Id="rId18" Type="http://schemas.openxmlformats.org/officeDocument/2006/relationships/hyperlink" Target="https://www.microsoft.com/store/productId/9NG48PVGX5TN" TargetMode="External"/><Relationship Id="rId26" Type="http://schemas.openxmlformats.org/officeDocument/2006/relationships/hyperlink" Target="https://www.microsoft.com/store/productId/9NG48PVGX5TN" TargetMode="External"/><Relationship Id="rId39" Type="http://schemas.openxmlformats.org/officeDocument/2006/relationships/hyperlink" Target="https://www.microsoft.com/store/productId/9NG48PVGX5TN" TargetMode="External"/><Relationship Id="rId21" Type="http://schemas.openxmlformats.org/officeDocument/2006/relationships/hyperlink" Target="https://www.microsoft.com/store/productId/9NG48PVGX5TN" TargetMode="External"/><Relationship Id="rId34" Type="http://schemas.openxmlformats.org/officeDocument/2006/relationships/hyperlink" Target="https://www.microsoft.com/store/productId/9NG48PVGX5TN" TargetMode="External"/><Relationship Id="rId42" Type="http://schemas.openxmlformats.org/officeDocument/2006/relationships/hyperlink" Target="https://www.microsoft.com/store/productId/9NG48PVGX5TN" TargetMode="External"/><Relationship Id="rId47" Type="http://schemas.openxmlformats.org/officeDocument/2006/relationships/hyperlink" Target="https://www.microsoft.com/store/productId/9P89Z904N55W" TargetMode="External"/><Relationship Id="rId50" Type="http://schemas.openxmlformats.org/officeDocument/2006/relationships/hyperlink" Target="https://www.microsoft.com/store/productId/9P89Z904N55W" TargetMode="External"/><Relationship Id="rId55" Type="http://schemas.openxmlformats.org/officeDocument/2006/relationships/hyperlink" Target="https://www.microsoft.com/store/productId/9P89Z904N55W" TargetMode="External"/><Relationship Id="rId63" Type="http://schemas.openxmlformats.org/officeDocument/2006/relationships/hyperlink" Target="http://elar.uspu.ru/bitstream/uspu/7499/1/uch00210.pdf" TargetMode="External"/><Relationship Id="rId68" Type="http://schemas.openxmlformats.org/officeDocument/2006/relationships/footer" Target="footer5.xml"/><Relationship Id="rId7" Type="http://schemas.openxmlformats.org/officeDocument/2006/relationships/header" Target="header1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microsoft.com/store/productId/9NG48PVGX5TN" TargetMode="External"/><Relationship Id="rId29" Type="http://schemas.openxmlformats.org/officeDocument/2006/relationships/hyperlink" Target="https://www.microsoft.com/store/productId/9NG48PVGX5T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www.microsoft.com/store/productId/9NG48PVGX5TN" TargetMode="External"/><Relationship Id="rId32" Type="http://schemas.openxmlformats.org/officeDocument/2006/relationships/hyperlink" Target="https://www.microsoft.com/store/productId/9NG48PVGX5TN" TargetMode="External"/><Relationship Id="rId37" Type="http://schemas.openxmlformats.org/officeDocument/2006/relationships/hyperlink" Target="https://www.microsoft.com/store/productId/9NG48PVGX5TN" TargetMode="External"/><Relationship Id="rId40" Type="http://schemas.openxmlformats.org/officeDocument/2006/relationships/hyperlink" Target="https://www.microsoft.com/store/productId/9NG48PVGX5TN" TargetMode="External"/><Relationship Id="rId45" Type="http://schemas.openxmlformats.org/officeDocument/2006/relationships/hyperlink" Target="https://www.microsoft.com/store/productId/9NG48PVGX5TN" TargetMode="External"/><Relationship Id="rId53" Type="http://schemas.openxmlformats.org/officeDocument/2006/relationships/hyperlink" Target="https://www.microsoft.com/store/productId/9P89Z904N55W" TargetMode="External"/><Relationship Id="rId58" Type="http://schemas.openxmlformats.org/officeDocument/2006/relationships/hyperlink" Target="https://www.microsoft.com/store/productId/9P89Z904N55W" TargetMode="External"/><Relationship Id="rId66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yperlink" Target="https://www.microsoft.com/store/productId/9NG48PVGX5TN" TargetMode="External"/><Relationship Id="rId23" Type="http://schemas.openxmlformats.org/officeDocument/2006/relationships/hyperlink" Target="https://www.microsoft.com/store/productId/9NG48PVGX5TN" TargetMode="External"/><Relationship Id="rId28" Type="http://schemas.openxmlformats.org/officeDocument/2006/relationships/hyperlink" Target="https://www.microsoft.com/store/productId/9NG48PVGX5TN" TargetMode="External"/><Relationship Id="rId36" Type="http://schemas.openxmlformats.org/officeDocument/2006/relationships/hyperlink" Target="https://www.microsoft.com/store/productId/9NG48PVGX5TN" TargetMode="External"/><Relationship Id="rId49" Type="http://schemas.openxmlformats.org/officeDocument/2006/relationships/hyperlink" Target="https://www.microsoft.com/store/productId/9P89Z904N55W" TargetMode="External"/><Relationship Id="rId57" Type="http://schemas.openxmlformats.org/officeDocument/2006/relationships/hyperlink" Target="https://www.microsoft.com/store/productId/9P89Z904N55W" TargetMode="External"/><Relationship Id="rId61" Type="http://schemas.openxmlformats.org/officeDocument/2006/relationships/hyperlink" Target="https://www.microsoft.com/store/productId/9P89Z904N55W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microsoft.com/store/productId/9NG48PVGX5TN" TargetMode="External"/><Relationship Id="rId31" Type="http://schemas.openxmlformats.org/officeDocument/2006/relationships/hyperlink" Target="https://www.microsoft.com/store/productId/9NG48PVGX5TN" TargetMode="External"/><Relationship Id="rId44" Type="http://schemas.openxmlformats.org/officeDocument/2006/relationships/hyperlink" Target="https://www.microsoft.com/store/productId/9NG48PVGX5TN" TargetMode="External"/><Relationship Id="rId52" Type="http://schemas.openxmlformats.org/officeDocument/2006/relationships/hyperlink" Target="https://www.microsoft.com/store/productId/9P89Z904N55W" TargetMode="External"/><Relationship Id="rId60" Type="http://schemas.openxmlformats.org/officeDocument/2006/relationships/hyperlink" Target="https://www.microsoft.com/store/productId/9P89Z904N55W" TargetMode="External"/><Relationship Id="rId65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microsoft.com/store/productId/9NG48PVGX5TN" TargetMode="External"/><Relationship Id="rId22" Type="http://schemas.openxmlformats.org/officeDocument/2006/relationships/hyperlink" Target="https://www.microsoft.com/store/productId/9NG48PVGX5TN" TargetMode="External"/><Relationship Id="rId27" Type="http://schemas.openxmlformats.org/officeDocument/2006/relationships/hyperlink" Target="https://www.microsoft.com/store/productId/9NG48PVGX5TN" TargetMode="External"/><Relationship Id="rId30" Type="http://schemas.openxmlformats.org/officeDocument/2006/relationships/hyperlink" Target="https://www.microsoft.com/store/productId/9NG48PVGX5TN" TargetMode="External"/><Relationship Id="rId35" Type="http://schemas.openxmlformats.org/officeDocument/2006/relationships/hyperlink" Target="https://www.microsoft.com/store/productId/9NG48PVGX5TN" TargetMode="External"/><Relationship Id="rId43" Type="http://schemas.openxmlformats.org/officeDocument/2006/relationships/hyperlink" Target="https://www.microsoft.com/store/productId/9NG48PVGX5TN" TargetMode="External"/><Relationship Id="rId48" Type="http://schemas.openxmlformats.org/officeDocument/2006/relationships/hyperlink" Target="https://www.microsoft.com/store/productId/9P89Z904N55W" TargetMode="External"/><Relationship Id="rId56" Type="http://schemas.openxmlformats.org/officeDocument/2006/relationships/hyperlink" Target="https://www.microsoft.com/store/productId/9P89Z904N55W" TargetMode="External"/><Relationship Id="rId64" Type="http://schemas.openxmlformats.org/officeDocument/2006/relationships/hyperlink" Target="http://elar.uspu.ru/bitstream/uspu/7499/1/uch00210.pdf" TargetMode="External"/><Relationship Id="rId69" Type="http://schemas.openxmlformats.org/officeDocument/2006/relationships/header" Target="header6.xml"/><Relationship Id="rId8" Type="http://schemas.openxmlformats.org/officeDocument/2006/relationships/header" Target="header2.xml"/><Relationship Id="rId51" Type="http://schemas.openxmlformats.org/officeDocument/2006/relationships/hyperlink" Target="https://www.microsoft.com/store/productId/9P89Z904N55W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www.microsoft.com/store/productId/9NG48PVGX5TN" TargetMode="External"/><Relationship Id="rId25" Type="http://schemas.openxmlformats.org/officeDocument/2006/relationships/hyperlink" Target="https://www.microsoft.com/store/productId/9NG48PVGX5TN" TargetMode="External"/><Relationship Id="rId33" Type="http://schemas.openxmlformats.org/officeDocument/2006/relationships/hyperlink" Target="https://www.microsoft.com/store/productId/9NG48PVGX5TN" TargetMode="External"/><Relationship Id="rId38" Type="http://schemas.openxmlformats.org/officeDocument/2006/relationships/hyperlink" Target="https://www.microsoft.com/store/productId/9NG48PVGX5TN" TargetMode="External"/><Relationship Id="rId46" Type="http://schemas.openxmlformats.org/officeDocument/2006/relationships/hyperlink" Target="https://www.microsoft.com/store/productId/9P89Z904N55W" TargetMode="External"/><Relationship Id="rId59" Type="http://schemas.openxmlformats.org/officeDocument/2006/relationships/hyperlink" Target="https://www.microsoft.com/store/productId/9P89Z904N55W" TargetMode="External"/><Relationship Id="rId67" Type="http://schemas.openxmlformats.org/officeDocument/2006/relationships/footer" Target="footer4.xml"/><Relationship Id="rId20" Type="http://schemas.openxmlformats.org/officeDocument/2006/relationships/hyperlink" Target="https://www.microsoft.com/store/productId/9NG48PVGX5TN" TargetMode="External"/><Relationship Id="rId41" Type="http://schemas.openxmlformats.org/officeDocument/2006/relationships/hyperlink" Target="https://www.microsoft.com/store/productId/9NG48PVGX5TN" TargetMode="External"/><Relationship Id="rId54" Type="http://schemas.openxmlformats.org/officeDocument/2006/relationships/hyperlink" Target="https://www.microsoft.com/store/productId/9P89Z904N55W" TargetMode="External"/><Relationship Id="rId62" Type="http://schemas.openxmlformats.org/officeDocument/2006/relationships/hyperlink" Target="https://www.microsoft.com/store/productId/9P89Z904N55W" TargetMode="External"/><Relationship Id="rId7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8272</Words>
  <Characters>47152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Антон</cp:lastModifiedBy>
  <cp:revision>6</cp:revision>
  <dcterms:created xsi:type="dcterms:W3CDTF">2023-11-04T10:35:00Z</dcterms:created>
  <dcterms:modified xsi:type="dcterms:W3CDTF">2023-11-12T15:14:00Z</dcterms:modified>
</cp:coreProperties>
</file>