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16" w:rsidRPr="0086419E" w:rsidRDefault="00603116" w:rsidP="00603116">
      <w:pPr>
        <w:spacing w:after="0" w:line="408" w:lineRule="auto"/>
        <w:ind w:left="120"/>
        <w:jc w:val="center"/>
        <w:rPr>
          <w:lang w:val="ru-RU"/>
        </w:rPr>
      </w:pPr>
      <w:bookmarkStart w:id="0" w:name="block-7661705"/>
      <w:r w:rsidRPr="0086419E">
        <w:rPr>
          <w:rFonts w:ascii="Times New Roman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603116" w:rsidRPr="0086419E" w:rsidRDefault="00603116" w:rsidP="00603116">
      <w:pPr>
        <w:spacing w:after="0" w:line="408" w:lineRule="auto"/>
        <w:ind w:left="120"/>
        <w:jc w:val="center"/>
        <w:rPr>
          <w:lang w:val="ru-RU"/>
        </w:rPr>
      </w:pPr>
    </w:p>
    <w:p w:rsidR="00603116" w:rsidRPr="00160473" w:rsidRDefault="00603116" w:rsidP="00603116">
      <w:pPr>
        <w:spacing w:after="0" w:line="240" w:lineRule="auto"/>
        <w:ind w:left="120"/>
        <w:jc w:val="center"/>
        <w:rPr>
          <w:lang w:val="ru-RU"/>
        </w:rPr>
      </w:pPr>
      <w:bookmarkStart w:id="1" w:name="fd1fc812-547d-4630-9f5e-e1606ffef873"/>
      <w:r w:rsidRPr="00160473">
        <w:rPr>
          <w:rFonts w:ascii="Times New Roman" w:hAnsi="Times New Roman"/>
          <w:b/>
          <w:color w:val="000000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  <w:r w:rsidRPr="00160473">
        <w:rPr>
          <w:rFonts w:ascii="Times New Roman" w:hAnsi="Times New Roman"/>
          <w:b/>
          <w:color w:val="000000"/>
          <w:lang w:val="ru-RU"/>
        </w:rPr>
        <w:t xml:space="preserve"> </w:t>
      </w:r>
    </w:p>
    <w:p w:rsidR="00603116" w:rsidRDefault="00603116" w:rsidP="0060311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603116" w:rsidRDefault="00603116" w:rsidP="0060311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муниципальное бюджетное общеобр</w:t>
      </w:r>
      <w:r>
        <w:rPr>
          <w:rFonts w:ascii="Times New Roman" w:hAnsi="Times New Roman" w:cs="Times New Roman"/>
          <w:b/>
          <w:lang w:val="ru-RU"/>
        </w:rPr>
        <w:t>а</w:t>
      </w:r>
      <w:r w:rsidRPr="00160473">
        <w:rPr>
          <w:rFonts w:ascii="Times New Roman" w:hAnsi="Times New Roman" w:cs="Times New Roman"/>
          <w:b/>
          <w:lang w:val="ru-RU"/>
        </w:rPr>
        <w:t xml:space="preserve">зовательное учреждение </w:t>
      </w:r>
    </w:p>
    <w:p w:rsidR="00603116" w:rsidRDefault="00603116" w:rsidP="0060311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 xml:space="preserve">Исаковская средняя общеобразовательная школа </w:t>
      </w:r>
    </w:p>
    <w:p w:rsidR="00603116" w:rsidRPr="00160473" w:rsidRDefault="00603116" w:rsidP="0060311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(</w:t>
      </w:r>
      <w:r w:rsidRPr="00160473">
        <w:rPr>
          <w:rFonts w:ascii="Times New Roman" w:hAnsi="Times New Roman" w:cs="Times New Roman"/>
          <w:b/>
          <w:color w:val="000000"/>
          <w:lang w:val="ru-RU"/>
        </w:rPr>
        <w:t>МБОУ Исаковская средняя школа)</w:t>
      </w:r>
    </w:p>
    <w:p w:rsidR="00603116" w:rsidRDefault="00603116" w:rsidP="00603116">
      <w:pPr>
        <w:spacing w:after="0" w:line="408" w:lineRule="auto"/>
        <w:ind w:left="120"/>
        <w:jc w:val="center"/>
        <w:rPr>
          <w:lang w:val="ru-RU"/>
        </w:rPr>
      </w:pPr>
    </w:p>
    <w:p w:rsidR="00603116" w:rsidRPr="0086419E" w:rsidRDefault="00603116" w:rsidP="00603116">
      <w:pPr>
        <w:spacing w:after="0" w:line="408" w:lineRule="auto"/>
        <w:ind w:left="120"/>
        <w:jc w:val="center"/>
        <w:rPr>
          <w:lang w:val="ru-RU"/>
        </w:rPr>
      </w:pPr>
    </w:p>
    <w:p w:rsidR="00603116" w:rsidRPr="0086419E" w:rsidRDefault="00603116" w:rsidP="0060311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03116" w:rsidRPr="00160473" w:rsidTr="00603116">
        <w:tc>
          <w:tcPr>
            <w:tcW w:w="3114" w:type="dxa"/>
          </w:tcPr>
          <w:p w:rsidR="00603116" w:rsidRPr="00160473" w:rsidRDefault="00603116" w:rsidP="006031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на педагогическом совете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 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«30» августа</w:t>
            </w:r>
            <w:r w:rsidRPr="00160473">
              <w:rPr>
                <w:rFonts w:ascii="Times New Roman" w:eastAsia="Times New Roman" w:hAnsi="Times New Roman"/>
                <w:color w:val="000000"/>
              </w:rPr>
              <w:t xml:space="preserve">  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603116" w:rsidRPr="00160473" w:rsidRDefault="00603116" w:rsidP="006031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 заместителем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директора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школы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по УВР: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Семенова О. Н.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603116" w:rsidRPr="00160473" w:rsidRDefault="00603116" w:rsidP="006031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директор школы: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Перевощиков А. М.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172 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«01» сентября   2023 г.</w:t>
            </w:r>
          </w:p>
          <w:p w:rsidR="00603116" w:rsidRPr="00160473" w:rsidRDefault="00603116" w:rsidP="006031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0473F8" w:rsidRDefault="000473F8" w:rsidP="00603116">
      <w:pPr>
        <w:spacing w:after="0"/>
        <w:ind w:left="120"/>
        <w:jc w:val="center"/>
      </w:pPr>
    </w:p>
    <w:p w:rsidR="000473F8" w:rsidRDefault="000473F8">
      <w:pPr>
        <w:spacing w:after="0"/>
        <w:ind w:left="120"/>
      </w:pPr>
    </w:p>
    <w:p w:rsidR="000473F8" w:rsidRDefault="000473F8">
      <w:pPr>
        <w:spacing w:after="0"/>
        <w:ind w:left="120"/>
      </w:pPr>
    </w:p>
    <w:p w:rsidR="000473F8" w:rsidRDefault="000473F8">
      <w:pPr>
        <w:spacing w:after="0"/>
        <w:ind w:left="120"/>
      </w:pPr>
    </w:p>
    <w:p w:rsidR="000473F8" w:rsidRDefault="000473F8">
      <w:pPr>
        <w:spacing w:after="0"/>
        <w:ind w:left="120"/>
      </w:pPr>
    </w:p>
    <w:p w:rsidR="000473F8" w:rsidRPr="00680997" w:rsidRDefault="00603116">
      <w:pPr>
        <w:spacing w:after="0" w:line="408" w:lineRule="auto"/>
        <w:ind w:left="120"/>
        <w:jc w:val="center"/>
        <w:rPr>
          <w:lang w:val="ru-RU"/>
        </w:rPr>
      </w:pPr>
      <w:r w:rsidRPr="006809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73F8" w:rsidRPr="00680997" w:rsidRDefault="00603116">
      <w:pPr>
        <w:spacing w:after="0" w:line="408" w:lineRule="auto"/>
        <w:ind w:left="120"/>
        <w:jc w:val="center"/>
        <w:rPr>
          <w:lang w:val="ru-RU"/>
        </w:rPr>
      </w:pPr>
      <w:r w:rsidRPr="006809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0997">
        <w:rPr>
          <w:rFonts w:ascii="Times New Roman" w:hAnsi="Times New Roman"/>
          <w:color w:val="000000"/>
          <w:sz w:val="28"/>
          <w:lang w:val="ru-RU"/>
        </w:rPr>
        <w:t xml:space="preserve"> 1073416)</w:t>
      </w:r>
    </w:p>
    <w:p w:rsidR="000473F8" w:rsidRPr="00680997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603116">
      <w:pPr>
        <w:spacing w:after="0" w:line="408" w:lineRule="auto"/>
        <w:ind w:left="120"/>
        <w:jc w:val="center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язык»</w:t>
      </w:r>
    </w:p>
    <w:p w:rsidR="000473F8" w:rsidRPr="00603116" w:rsidRDefault="006031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класса</w:t>
      </w: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80997" w:rsidRDefault="0068099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80997">
        <w:rPr>
          <w:rFonts w:ascii="Times New Roman" w:hAnsi="Times New Roman" w:cs="Times New Roman"/>
          <w:sz w:val="28"/>
          <w:szCs w:val="28"/>
          <w:lang w:val="ru-RU"/>
        </w:rPr>
        <w:t>Учитель: Князева Н. М.</w:t>
      </w: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0473F8">
      <w:pPr>
        <w:spacing w:after="0"/>
        <w:ind w:left="120"/>
        <w:jc w:val="center"/>
        <w:rPr>
          <w:lang w:val="ru-RU"/>
        </w:rPr>
      </w:pPr>
    </w:p>
    <w:p w:rsidR="000473F8" w:rsidRPr="00603116" w:rsidRDefault="00603116" w:rsidP="00603116">
      <w:pPr>
        <w:spacing w:after="0"/>
        <w:ind w:left="120"/>
        <w:jc w:val="center"/>
        <w:rPr>
          <w:lang w:val="ru-RU"/>
        </w:rPr>
        <w:sectPr w:rsidR="000473F8" w:rsidRPr="00603116">
          <w:pgSz w:w="11906" w:h="16383"/>
          <w:pgMar w:top="1134" w:right="850" w:bottom="1134" w:left="1701" w:header="720" w:footer="720" w:gutter="0"/>
          <w:cols w:space="720"/>
        </w:sectPr>
      </w:pPr>
      <w:bookmarkStart w:id="2" w:name="dfff3397-45d9-4b90-887c-a087fbc7d883"/>
      <w:r w:rsidRPr="00603116">
        <w:rPr>
          <w:rFonts w:ascii="Times New Roman" w:hAnsi="Times New Roman"/>
          <w:b/>
          <w:color w:val="000000"/>
          <w:sz w:val="28"/>
          <w:lang w:val="ru-RU"/>
        </w:rPr>
        <w:t>Исаково, 2023</w:t>
      </w:r>
      <w:bookmarkEnd w:id="2"/>
    </w:p>
    <w:p w:rsidR="000473F8" w:rsidRPr="00603116" w:rsidRDefault="00603116" w:rsidP="00603116">
      <w:pPr>
        <w:spacing w:after="0" w:line="264" w:lineRule="auto"/>
        <w:jc w:val="both"/>
        <w:rPr>
          <w:lang w:val="ru-RU"/>
        </w:rPr>
      </w:pPr>
      <w:bookmarkStart w:id="3" w:name="block-766170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</w:t>
      </w:r>
      <w:r w:rsidRPr="0060311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3116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на уровне основного общего образования составлена на основе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0997">
        <w:rPr>
          <w:rFonts w:ascii="Times New Roman" w:hAnsi="Times New Roman" w:cs="Times New Roman"/>
          <w:lang w:val="ru-RU"/>
        </w:rPr>
        <w:t>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r w:rsidRPr="00603116">
        <w:rPr>
          <w:rFonts w:ascii="Times New Roman" w:hAnsi="Times New Roman"/>
          <w:color w:val="000000"/>
          <w:sz w:val="28"/>
          <w:lang w:val="ru-RU"/>
        </w:rPr>
        <w:t>, а также на основе характеристики планируемых результатов духовно-нравственного развития, воспитания и социализации обучающихся</w:t>
      </w:r>
      <w:proofErr w:type="gram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03116">
        <w:rPr>
          <w:rFonts w:ascii="Times New Roman" w:hAnsi="Times New Roman"/>
          <w:color w:val="000000"/>
          <w:sz w:val="28"/>
          <w:lang w:val="ru-RU"/>
        </w:rPr>
        <w:t>представленной в федеральной рабочей программе воспитания.</w:t>
      </w:r>
      <w:proofErr w:type="gramEnd"/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(немецкому)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603116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 w:rsidRPr="00434A39">
        <w:rPr>
          <w:rFonts w:ascii="Times New Roman" w:hAnsi="Times New Roman"/>
          <w:color w:val="000000"/>
          <w:sz w:val="28"/>
          <w:lang w:val="ru-RU"/>
        </w:rPr>
        <w:t xml:space="preserve">(инвариантную) часть содержания программы по иностранному (немецкому) языку. 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(немецкого) языка с содержанием учебных предметов, изучаемых на уровне основного общего образования с учётом возрастных особенностей обучающихся. В программе по иностранному (немецкому)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(немецкого) языка направлено на формирование коммуникативной культуры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расширяющемся тематическом содержании речи.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(немецкому) языку.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(межкультурная) компетенция – приобщение к культуре, традициям,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(немецкого)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(немецкому) языку признаются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bookmarkStart w:id="4" w:name="c745326a-084d-471e-846d-1c67446acf05"/>
      <w:r w:rsidRPr="00603116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</w:t>
      </w:r>
      <w:r>
        <w:rPr>
          <w:rFonts w:ascii="Times New Roman" w:hAnsi="Times New Roman"/>
          <w:color w:val="000000"/>
          <w:sz w:val="28"/>
          <w:lang w:val="ru-RU"/>
        </w:rPr>
        <w:t xml:space="preserve">о) языка 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в 5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неделю), </w:t>
      </w:r>
      <w:bookmarkEnd w:id="4"/>
    </w:p>
    <w:p w:rsidR="000473F8" w:rsidRPr="00603116" w:rsidRDefault="000473F8">
      <w:pPr>
        <w:rPr>
          <w:lang w:val="ru-RU"/>
        </w:rPr>
        <w:sectPr w:rsidR="000473F8" w:rsidRPr="00603116">
          <w:pgSz w:w="11906" w:h="16383"/>
          <w:pgMar w:top="1134" w:right="850" w:bottom="1134" w:left="1701" w:header="720" w:footer="720" w:gutter="0"/>
          <w:cols w:space="720"/>
        </w:sectPr>
      </w:pP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bookmarkStart w:id="5" w:name="block-7661707"/>
      <w:bookmarkEnd w:id="3"/>
      <w:r w:rsidRPr="006031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 Досуг и увлечения (хобби) современного подростка (чтение, кино, спорт).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0311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запрашивать интересующую информацию.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с использованием речевых ситуаций, ключевых слов и </w:t>
      </w: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(или) иллюстраций, фотографий с соблюдением норм речевого этикета, принятых в стране (странах) изучаемого языка.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0311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03116">
        <w:rPr>
          <w:rFonts w:ascii="Times New Roman" w:hAnsi="Times New Roman"/>
          <w:color w:val="000000"/>
          <w:sz w:val="28"/>
          <w:lang w:val="ru-RU"/>
        </w:rPr>
        <w:t>, на базе умений, сформированных на уровне начального общего образования: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вопросов, плана и (или) иллюстраций, фотографий.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0311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Время звучания текста (текстов) для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– до 1 минуты.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 них информации.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сообщение о себе основных сведений (имя, фамилия, пол, возраст, адрес) в соответствии с нормами, принятыми в стране (странах) изучаемого языка;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характера: сообщение кратких сведений о себе, оформление обращения, завершающей фразы и подписи в соответствии с нормами неофициального общения, принятыми в стране (странах) изучаемого языка. Объём сообщения – до 60 слов.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</w:t>
      </w: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соблюдением их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ритмикоинтонационных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на уровне начального общего образования) и 675 лексических единиц для рецептивного усвоения (включая 625 лексических единиц продуктивного минимума).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</w:t>
      </w:r>
      <w:r w:rsidRPr="00603116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Sportler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Lehrerin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Tischchen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sonnig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lich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freundlich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nfzehn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nfte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nfzigste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Синонимы. Интернациональные слова.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предложения: с простым (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liest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.) и составным глагольным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kann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Tisch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blau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.), в том числе с дополнениями в дательном и винительном падежах (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liest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Buch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hilft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Mutter</w:t>
      </w:r>
      <w:r w:rsidRPr="00603116">
        <w:rPr>
          <w:rFonts w:ascii="Times New Roman" w:hAnsi="Times New Roman"/>
          <w:color w:val="000000"/>
          <w:sz w:val="28"/>
          <w:lang w:val="ru-RU"/>
        </w:rPr>
        <w:t>.).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Побудительные предложения, в том числе в отрицательной форме (</w:t>
      </w:r>
      <w:proofErr w:type="spellStart"/>
      <w:r>
        <w:rPr>
          <w:rFonts w:ascii="Times New Roman" w:hAnsi="Times New Roman"/>
          <w:color w:val="000000"/>
          <w:sz w:val="28"/>
        </w:rPr>
        <w:t>Schreib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den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Satz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! Ö</w:t>
      </w:r>
      <w:proofErr w:type="spellStart"/>
      <w:r>
        <w:rPr>
          <w:rFonts w:ascii="Times New Roman" w:hAnsi="Times New Roman"/>
          <w:color w:val="000000"/>
          <w:sz w:val="28"/>
        </w:rPr>
        <w:t>ffne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die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ü</w:t>
      </w:r>
      <w:proofErr w:type="spellEnd"/>
      <w:r>
        <w:rPr>
          <w:rFonts w:ascii="Times New Roman" w:hAnsi="Times New Roman"/>
          <w:color w:val="000000"/>
          <w:sz w:val="28"/>
        </w:rPr>
        <w:t>r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!).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03116">
        <w:rPr>
          <w:rFonts w:ascii="Times New Roman" w:hAnsi="Times New Roman"/>
          <w:color w:val="000000"/>
          <w:sz w:val="28"/>
          <w:lang w:val="ru-RU"/>
        </w:rPr>
        <w:t>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образованные по правилу и исключения (</w:t>
      </w:r>
      <w:proofErr w:type="spellStart"/>
      <w:r>
        <w:rPr>
          <w:rFonts w:ascii="Times New Roman" w:hAnsi="Times New Roman"/>
          <w:color w:val="000000"/>
          <w:sz w:val="28"/>
        </w:rPr>
        <w:t>sch</w:t>
      </w:r>
      <w:r w:rsidRPr="00603116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n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sch</w:t>
      </w:r>
      <w:r w:rsidRPr="0060311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</w:t>
      </w:r>
      <w:r w:rsidRPr="0060311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</w:t>
      </w:r>
      <w:r w:rsidRPr="0060311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gut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besser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wohin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warum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03116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603116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Знание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(известных достопримечательностях, выдающихся людях), с доступными в языковом отношении образцами детской поэзии и прозы на немецком языке.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кратко представлять Россию и страну (страны) изучаемого языка;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473F8" w:rsidRPr="00603116" w:rsidRDefault="000473F8">
      <w:pPr>
        <w:rPr>
          <w:lang w:val="ru-RU"/>
        </w:rPr>
        <w:sectPr w:rsidR="000473F8" w:rsidRPr="00603116">
          <w:pgSz w:w="11906" w:h="16383"/>
          <w:pgMar w:top="1134" w:right="850" w:bottom="1134" w:left="1701" w:header="720" w:footer="720" w:gutter="0"/>
          <w:cols w:space="720"/>
        </w:sectPr>
      </w:pP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bookmarkStart w:id="6" w:name="block-7661708"/>
      <w:bookmarkEnd w:id="5"/>
      <w:r w:rsidRPr="006031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ОСНОВНОГО ОБЩЕГО ОБРАЗОВАНИЯ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дискриминации, понимание роли различных социальных институтов в жизни человека;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обществе;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организации, готовность к участию в гуманитарной деятельности (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эмоциональное состояние себя и других, умение управлять собственным эмоциональным состоянием;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оценивать ситуацию стресса, корректировать принимаемые решения и действия;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иностранного (немецкого)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03116">
        <w:rPr>
          <w:rFonts w:ascii="Times New Roman" w:hAnsi="Times New Roman"/>
          <w:color w:val="000000"/>
          <w:sz w:val="28"/>
          <w:lang w:val="ru-RU"/>
        </w:rPr>
        <w:t>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информации, полученной в ходе исследования (эксперимента);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информацию.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у обучающихся.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устной и письменной речи;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позиций, публично представлять результаты выполненного опыта (эксперимента, исследования, проекта);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объекте, проводить выбор и брать ответственность за решение.</w:t>
      </w: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ее изменения,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приобретенному опыту, находить позитивное в произошедшей ситуации;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и условиям.</w:t>
      </w: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Эмоциональный интеллект: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к другому человеку, его мнению;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на ошибку и такое же право другого;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осуждая;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открытость себе и другим;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left="120"/>
        <w:jc w:val="both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73F8" w:rsidRPr="00603116" w:rsidRDefault="000473F8">
      <w:pPr>
        <w:spacing w:after="0" w:line="264" w:lineRule="auto"/>
        <w:ind w:left="120"/>
        <w:jc w:val="both"/>
        <w:rPr>
          <w:lang w:val="ru-RU"/>
        </w:rPr>
      </w:pP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60311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603116">
        <w:rPr>
          <w:rFonts w:ascii="Times New Roman" w:hAnsi="Times New Roman"/>
          <w:color w:val="000000"/>
          <w:sz w:val="28"/>
          <w:lang w:val="ru-RU"/>
        </w:rPr>
        <w:t>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603116">
        <w:rPr>
          <w:rFonts w:ascii="Times New Roman" w:hAnsi="Times New Roman"/>
          <w:color w:val="000000"/>
          <w:sz w:val="28"/>
          <w:lang w:val="ru-RU"/>
        </w:rPr>
        <w:t>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 к действию, диалог-расспрос) в рамках тематического </w:t>
      </w: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>содержания речи для 5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для 5 класса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0311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писать короткие поздравления с праздниками;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 (странах) изучаемого языка (объём сообщения – до 60 слов).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</w:t>
      </w: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ритмико-интонационных особенностей, в том числе применять правила отсутствия фразового ударения на служебных словах;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0311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603116">
        <w:rPr>
          <w:rFonts w:ascii="Times New Roman" w:hAnsi="Times New Roman"/>
          <w:color w:val="000000"/>
          <w:sz w:val="28"/>
          <w:lang w:val="ru-RU"/>
        </w:rPr>
        <w:t>, числительные образованные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имена существительные, образованные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), распознавать и употреблять в устной и письменной речи изученные синонимы и интернациональные слова.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побудительные предложения (в том числе в отрицательной форме);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03116">
        <w:rPr>
          <w:rFonts w:ascii="Times New Roman" w:hAnsi="Times New Roman"/>
          <w:color w:val="000000"/>
          <w:sz w:val="28"/>
          <w:lang w:val="ru-RU"/>
        </w:rPr>
        <w:t>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образованные по правилу и исключения;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указательное местоимение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wohin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warum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Социокультурные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знания и умения: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социокультурные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элементы речевого поведенческого этикета в стране (странах) изучаемого языка в рамках тематического содержания;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обладать базовыми знаниями о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портрете родной страны и страны (стран) изучаемого языка;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(стран)у изучаемого языка.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владеть начальными умениями классифицировать лексические единицы по темам в рамках тематического содержания речи;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0473F8" w:rsidRPr="00603116" w:rsidRDefault="00603116">
      <w:pPr>
        <w:spacing w:after="0" w:line="264" w:lineRule="auto"/>
        <w:ind w:firstLine="600"/>
        <w:jc w:val="both"/>
        <w:rPr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0473F8" w:rsidRDefault="006031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3116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F87358" w:rsidRPr="00F87358" w:rsidRDefault="00F87358" w:rsidP="00F873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F87358">
        <w:rPr>
          <w:rFonts w:ascii="Times New Roman" w:eastAsia="Times New Roman" w:hAnsi="Times New Roman" w:cs="Times New Roman"/>
          <w:b/>
          <w:sz w:val="28"/>
          <w:lang w:val="ru-RU"/>
        </w:rPr>
        <w:t>Критерии оценивания письменных работ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на уроках немецкого языка</w:t>
      </w:r>
    </w:p>
    <w:p w:rsidR="00F87358" w:rsidRPr="00F87358" w:rsidRDefault="00F87358" w:rsidP="00F87358">
      <w:pPr>
        <w:spacing w:before="10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pacing w:val="1"/>
          <w:sz w:val="28"/>
          <w:shd w:val="clear" w:color="auto" w:fill="FFFFFF"/>
          <w:lang w:val="ru-RU"/>
        </w:rPr>
        <w:t>1.</w:t>
      </w:r>
      <w:r w:rsidRPr="00F87358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hd w:val="clear" w:color="auto" w:fill="FFFFFF"/>
          <w:lang w:val="ru-RU"/>
        </w:rPr>
        <w:t xml:space="preserve"> </w:t>
      </w:r>
      <w:r w:rsidRPr="00F87358">
        <w:rPr>
          <w:rFonts w:ascii="Times New Roman" w:eastAsia="Times New Roman" w:hAnsi="Times New Roman" w:cs="Times New Roman"/>
          <w:b/>
          <w:color w:val="000000"/>
          <w:spacing w:val="1"/>
          <w:sz w:val="28"/>
          <w:shd w:val="clear" w:color="auto" w:fill="FFFFFF"/>
          <w:lang w:val="ru-RU"/>
        </w:rPr>
        <w:t xml:space="preserve">За письменные работы </w:t>
      </w:r>
      <w:r w:rsidRPr="00F87358">
        <w:rPr>
          <w:rFonts w:ascii="Times New Roman" w:eastAsia="Times New Roman" w:hAnsi="Times New Roman" w:cs="Times New Roman"/>
          <w:color w:val="000000"/>
          <w:spacing w:val="1"/>
          <w:sz w:val="28"/>
          <w:shd w:val="clear" w:color="auto" w:fill="FFFFFF"/>
          <w:lang w:val="ru-RU"/>
        </w:rPr>
        <w:t xml:space="preserve">(контрольные работы, тестовые работы, словарные диктанты) оценка 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>вычисляется исходя из процента правильных ответов: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2473"/>
        <w:gridCol w:w="2366"/>
        <w:gridCol w:w="2366"/>
        <w:gridCol w:w="2366"/>
      </w:tblGrid>
      <w:tr w:rsidR="00F87358" w:rsidTr="00736D09">
        <w:trPr>
          <w:trHeight w:val="1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</w:rPr>
              <w:lastRenderedPageBreak/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</w:rPr>
              <w:t>работ</w:t>
            </w:r>
            <w:proofErr w:type="spellEnd"/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</w:rPr>
              <w:t>Оценка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</w:rPr>
              <w:t xml:space="preserve"> «3»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</w:rPr>
              <w:t>Оценка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</w:rPr>
              <w:t xml:space="preserve"> «4»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</w:rPr>
              <w:t>Оценка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</w:rPr>
              <w:t xml:space="preserve"> «5»</w:t>
            </w:r>
          </w:p>
        </w:tc>
      </w:tr>
      <w:tr w:rsidR="00F87358" w:rsidTr="00736D09">
        <w:trPr>
          <w:trHeight w:val="1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работы</w:t>
            </w:r>
            <w:proofErr w:type="spellEnd"/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50%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69%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70%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90%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91%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100%</w:t>
            </w:r>
          </w:p>
        </w:tc>
      </w:tr>
      <w:tr w:rsidR="00F87358" w:rsidTr="00736D09">
        <w:trPr>
          <w:trHeight w:val="1"/>
          <w:jc w:val="center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тестовые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работы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словарные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диктанты</w:t>
            </w:r>
            <w:proofErr w:type="spellEnd"/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60%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74%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75%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94%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7358" w:rsidRDefault="00F87358" w:rsidP="00736D09">
            <w:pPr>
              <w:spacing w:before="100"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95%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 100%</w:t>
            </w:r>
          </w:p>
        </w:tc>
      </w:tr>
    </w:tbl>
    <w:p w:rsidR="00F87358" w:rsidRDefault="00F87358" w:rsidP="00F873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        </w:t>
      </w:r>
    </w:p>
    <w:p w:rsidR="00F87358" w:rsidRPr="00F87358" w:rsidRDefault="00F87358" w:rsidP="00F873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pacing w:val="1"/>
          <w:sz w:val="28"/>
          <w:shd w:val="clear" w:color="auto" w:fill="FFFFFF"/>
          <w:lang w:val="ru-RU"/>
        </w:rPr>
        <w:t xml:space="preserve">         2. Творческие письменные работы</w:t>
      </w:r>
      <w:r w:rsidRPr="00F87358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hd w:val="clear" w:color="auto" w:fill="FFFFFF"/>
          <w:lang w:val="ru-RU"/>
        </w:rPr>
        <w:t xml:space="preserve"> </w:t>
      </w:r>
      <w:r w:rsidRPr="00F87358">
        <w:rPr>
          <w:rFonts w:ascii="Times New Roman" w:eastAsia="Times New Roman" w:hAnsi="Times New Roman" w:cs="Times New Roman"/>
          <w:color w:val="000000"/>
          <w:spacing w:val="1"/>
          <w:sz w:val="28"/>
          <w:shd w:val="clear" w:color="auto" w:fill="FFFFFF"/>
          <w:lang w:val="ru-RU"/>
        </w:rPr>
        <w:t>(письма, разные виды сочинений, эссе, проектные работы, вт.ч. в группах) оцениваются по пяти критериям:</w:t>
      </w:r>
    </w:p>
    <w:p w:rsidR="00F87358" w:rsidRPr="00F87358" w:rsidRDefault="00F87358" w:rsidP="00F873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pacing w:val="4"/>
          <w:sz w:val="28"/>
          <w:shd w:val="clear" w:color="auto" w:fill="FFFFFF"/>
          <w:lang w:val="ru-RU"/>
        </w:rPr>
        <w:t>1</w:t>
      </w:r>
      <w:r w:rsidRPr="00F87358">
        <w:rPr>
          <w:rFonts w:ascii="Times New Roman" w:eastAsia="Times New Roman" w:hAnsi="Times New Roman" w:cs="Times New Roman"/>
          <w:color w:val="000000"/>
          <w:spacing w:val="4"/>
          <w:sz w:val="28"/>
          <w:shd w:val="clear" w:color="auto" w:fill="FFFFFF"/>
          <w:lang w:val="ru-RU"/>
        </w:rPr>
        <w:t>.</w:t>
      </w:r>
      <w:r w:rsidRPr="00F87358">
        <w:rPr>
          <w:rFonts w:ascii="Times New Roman" w:eastAsia="Times New Roman" w:hAnsi="Times New Roman" w:cs="Times New Roman"/>
          <w:b/>
          <w:color w:val="000000"/>
          <w:spacing w:val="4"/>
          <w:sz w:val="28"/>
          <w:shd w:val="clear" w:color="auto" w:fill="FFFFFF"/>
          <w:lang w:val="ru-RU"/>
        </w:rPr>
        <w:t>Содержание</w:t>
      </w:r>
      <w:r w:rsidRPr="00F87358">
        <w:rPr>
          <w:rFonts w:ascii="Times New Roman" w:eastAsia="Times New Roman" w:hAnsi="Times New Roman" w:cs="Times New Roman"/>
          <w:color w:val="000000"/>
          <w:spacing w:val="4"/>
          <w:sz w:val="28"/>
          <w:shd w:val="clear" w:color="auto" w:fill="FFFFFF"/>
          <w:lang w:val="ru-RU"/>
        </w:rPr>
        <w:t xml:space="preserve"> (соблюдение объема работы, соответствие теме, отражены ли все указанные в задании аспекты, 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стилевое оформление речи соответствует типу задания, аргументация на соответствующем уровне, соблюдение </w:t>
      </w:r>
      <w:r w:rsidRPr="00F87358">
        <w:rPr>
          <w:rFonts w:ascii="Times New Roman" w:eastAsia="Times New Roman" w:hAnsi="Times New Roman" w:cs="Times New Roman"/>
          <w:color w:val="000000"/>
          <w:spacing w:val="-1"/>
          <w:sz w:val="28"/>
          <w:shd w:val="clear" w:color="auto" w:fill="FFFFFF"/>
          <w:lang w:val="ru-RU"/>
        </w:rPr>
        <w:t>норм вежливости).</w:t>
      </w:r>
    </w:p>
    <w:p w:rsidR="00F87358" w:rsidRPr="00F87358" w:rsidRDefault="00F87358" w:rsidP="00F873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ru-RU"/>
        </w:rPr>
        <w:t>2.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 </w:t>
      </w:r>
      <w:r w:rsidRPr="00F87358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ru-RU"/>
        </w:rPr>
        <w:t>Организация работы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 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F87358" w:rsidRPr="00F87358" w:rsidRDefault="00F87358" w:rsidP="00F873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ru-RU"/>
        </w:rPr>
        <w:t>3.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 </w:t>
      </w:r>
      <w:r w:rsidRPr="00F87358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ru-RU"/>
        </w:rPr>
        <w:t>Лексика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F87358" w:rsidRPr="00F87358" w:rsidRDefault="00F87358" w:rsidP="00F873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sz w:val="28"/>
          <w:shd w:val="clear" w:color="auto" w:fill="FFFFFF"/>
          <w:lang w:val="ru-RU"/>
        </w:rPr>
        <w:t>4.</w:t>
      </w:r>
      <w:r w:rsidRPr="00F87358"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  <w:t xml:space="preserve"> </w:t>
      </w:r>
      <w:r w:rsidRPr="00F87358">
        <w:rPr>
          <w:rFonts w:ascii="Times New Roman" w:eastAsia="Times New Roman" w:hAnsi="Times New Roman" w:cs="Times New Roman"/>
          <w:b/>
          <w:color w:val="000000"/>
          <w:spacing w:val="4"/>
          <w:sz w:val="28"/>
          <w:shd w:val="clear" w:color="auto" w:fill="FFFFFF"/>
          <w:lang w:val="ru-RU"/>
        </w:rPr>
        <w:t>Грамматика</w:t>
      </w:r>
      <w:r w:rsidRPr="00F87358">
        <w:rPr>
          <w:rFonts w:ascii="Times New Roman" w:eastAsia="Times New Roman" w:hAnsi="Times New Roman" w:cs="Times New Roman"/>
          <w:color w:val="000000"/>
          <w:spacing w:val="4"/>
          <w:sz w:val="28"/>
          <w:shd w:val="clear" w:color="auto" w:fill="FFFFFF"/>
          <w:lang w:val="ru-RU"/>
        </w:rPr>
        <w:t xml:space="preserve"> (использование разнообразных грамматических конструкций в соответствии с поставленной 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>задачей и требованиям данного года обучения языку);</w:t>
      </w:r>
    </w:p>
    <w:p w:rsidR="00F87358" w:rsidRDefault="00F87358" w:rsidP="00F8735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ru-RU"/>
        </w:rPr>
        <w:t>5.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 </w:t>
      </w:r>
      <w:r w:rsidRPr="00F87358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ru-RU"/>
        </w:rPr>
        <w:t>Орфография и пунктуация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 (отсутствие орфографических ошибок, соблюдение главных правил пунктуации: </w:t>
      </w:r>
      <w:r w:rsidRPr="00F87358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val="ru-RU"/>
        </w:rPr>
        <w:t xml:space="preserve">предложения начинаются с заглавной буквы, в конце предложения стоит точка, вопросительный или 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>восклицательный знак, а также соблюдение основных правил расстановки запятых).</w:t>
      </w:r>
    </w:p>
    <w:p w:rsidR="00F87358" w:rsidRPr="00F87358" w:rsidRDefault="00F87358" w:rsidP="00F873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F87358">
        <w:rPr>
          <w:rFonts w:ascii="Times New Roman" w:eastAsia="Times New Roman" w:hAnsi="Times New Roman" w:cs="Times New Roman"/>
          <w:b/>
          <w:sz w:val="28"/>
          <w:lang w:val="ru-RU"/>
        </w:rPr>
        <w:t xml:space="preserve"> Критерии оценки устных развернутых ответов</w:t>
      </w:r>
    </w:p>
    <w:p w:rsidR="00F87358" w:rsidRPr="00F87358" w:rsidRDefault="00F87358" w:rsidP="00F873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lang w:val="ru-RU"/>
        </w:rPr>
      </w:pPr>
      <w:r w:rsidRPr="00F87358">
        <w:rPr>
          <w:rFonts w:ascii="Times New Roman" w:eastAsia="Times New Roman" w:hAnsi="Times New Roman" w:cs="Times New Roman"/>
          <w:b/>
          <w:sz w:val="28"/>
          <w:lang w:val="ru-RU"/>
        </w:rPr>
        <w:t>(</w:t>
      </w:r>
      <w:r w:rsidRPr="00F87358">
        <w:rPr>
          <w:rFonts w:ascii="Times New Roman" w:eastAsia="Times New Roman" w:hAnsi="Times New Roman" w:cs="Times New Roman"/>
          <w:b/>
          <w:color w:val="000000"/>
          <w:spacing w:val="2"/>
          <w:sz w:val="28"/>
          <w:lang w:val="ru-RU"/>
        </w:rPr>
        <w:t>монологические высказывания, пересказы, диалоги, проектные работы, в т.ч. в группах)</w:t>
      </w:r>
    </w:p>
    <w:p w:rsidR="00F87358" w:rsidRPr="00F87358" w:rsidRDefault="00F87358" w:rsidP="00F873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F87358" w:rsidRPr="00F87358" w:rsidRDefault="00F87358" w:rsidP="00F873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pacing w:val="2"/>
          <w:sz w:val="28"/>
          <w:shd w:val="clear" w:color="auto" w:fill="FFFFFF"/>
          <w:lang w:val="ru-RU"/>
        </w:rPr>
        <w:lastRenderedPageBreak/>
        <w:t>Устные ответы</w:t>
      </w:r>
      <w:r w:rsidRPr="00F87358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hd w:val="clear" w:color="auto" w:fill="FFFFFF"/>
          <w:lang w:val="ru-RU"/>
        </w:rPr>
        <w:t xml:space="preserve"> </w:t>
      </w:r>
      <w:r w:rsidRPr="00F87358">
        <w:rPr>
          <w:rFonts w:ascii="Times New Roman" w:eastAsia="Times New Roman" w:hAnsi="Times New Roman" w:cs="Times New Roman"/>
          <w:color w:val="000000"/>
          <w:spacing w:val="2"/>
          <w:sz w:val="28"/>
          <w:shd w:val="clear" w:color="auto" w:fill="FFFFFF"/>
          <w:lang w:val="ru-RU"/>
        </w:rPr>
        <w:t xml:space="preserve">оцениваются по пяти </w:t>
      </w:r>
      <w:r w:rsidRPr="00F87358">
        <w:rPr>
          <w:rFonts w:ascii="Times New Roman" w:eastAsia="Times New Roman" w:hAnsi="Times New Roman" w:cs="Times New Roman"/>
          <w:color w:val="000000"/>
          <w:spacing w:val="-3"/>
          <w:sz w:val="28"/>
          <w:shd w:val="clear" w:color="auto" w:fill="FFFFFF"/>
          <w:lang w:val="ru-RU"/>
        </w:rPr>
        <w:t>критериям:</w:t>
      </w:r>
    </w:p>
    <w:p w:rsidR="00F87358" w:rsidRPr="00F87358" w:rsidRDefault="00F87358" w:rsidP="00F87358">
      <w:pPr>
        <w:tabs>
          <w:tab w:val="left" w:pos="46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pacing w:val="-1"/>
          <w:sz w:val="28"/>
          <w:shd w:val="clear" w:color="auto" w:fill="FFFFFF"/>
          <w:lang w:val="ru-RU"/>
        </w:rPr>
        <w:t>1. Содержание</w:t>
      </w:r>
      <w:r w:rsidRPr="00F87358">
        <w:rPr>
          <w:rFonts w:ascii="Times New Roman" w:eastAsia="Times New Roman" w:hAnsi="Times New Roman" w:cs="Times New Roman"/>
          <w:color w:val="000000"/>
          <w:spacing w:val="-1"/>
          <w:sz w:val="28"/>
          <w:shd w:val="clear" w:color="auto" w:fill="FFFFFF"/>
          <w:lang w:val="ru-RU"/>
        </w:rPr>
        <w:t xml:space="preserve"> (соблюдение объема высказывания, соответствие теме, отражение всех аспектов, указанных в задании, 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стилевое оформление речи, аргументация, соблюдение </w:t>
      </w:r>
      <w:r w:rsidRPr="00F87358">
        <w:rPr>
          <w:rFonts w:ascii="Times New Roman" w:eastAsia="Times New Roman" w:hAnsi="Times New Roman" w:cs="Times New Roman"/>
          <w:color w:val="000000"/>
          <w:spacing w:val="-1"/>
          <w:sz w:val="28"/>
          <w:shd w:val="clear" w:color="auto" w:fill="FFFFFF"/>
          <w:lang w:val="ru-RU"/>
        </w:rPr>
        <w:t>норм вежливости).</w:t>
      </w:r>
    </w:p>
    <w:p w:rsidR="00F87358" w:rsidRPr="00F87358" w:rsidRDefault="00F87358" w:rsidP="00F87358">
      <w:pPr>
        <w:tabs>
          <w:tab w:val="left" w:pos="46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pacing w:val="3"/>
          <w:sz w:val="28"/>
          <w:shd w:val="clear" w:color="auto" w:fill="FFFFFF"/>
          <w:lang w:val="ru-RU"/>
        </w:rPr>
        <w:t>2. Взаимодействие с собеседником</w:t>
      </w:r>
      <w:r w:rsidRPr="00F87358">
        <w:rPr>
          <w:rFonts w:ascii="Times New Roman" w:eastAsia="Times New Roman" w:hAnsi="Times New Roman" w:cs="Times New Roman"/>
          <w:color w:val="000000"/>
          <w:spacing w:val="3"/>
          <w:sz w:val="28"/>
          <w:shd w:val="clear" w:color="auto" w:fill="FFFFFF"/>
          <w:lang w:val="ru-RU"/>
        </w:rPr>
        <w:t xml:space="preserve"> (умение логично и связно вести беседу, соблюдать очередность при обмене </w:t>
      </w:r>
      <w:r w:rsidRPr="00F87358">
        <w:rPr>
          <w:rFonts w:ascii="Times New Roman" w:eastAsia="Times New Roman" w:hAnsi="Times New Roman" w:cs="Times New Roman"/>
          <w:color w:val="000000"/>
          <w:spacing w:val="7"/>
          <w:sz w:val="28"/>
          <w:shd w:val="clear" w:color="auto" w:fill="FFFFFF"/>
          <w:lang w:val="ru-RU"/>
        </w:rPr>
        <w:t xml:space="preserve">репликами, давать аргументированные и развернутые ответы на вопросы собеседника, умение начать и 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>поддерживать беседу, а также восстановить ее в случае сбоя: переспрос, уточнение);</w:t>
      </w:r>
    </w:p>
    <w:p w:rsidR="00F87358" w:rsidRPr="00F87358" w:rsidRDefault="00F87358" w:rsidP="00F87358">
      <w:pPr>
        <w:tabs>
          <w:tab w:val="left" w:pos="46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ru-RU"/>
        </w:rPr>
        <w:t>3. Лексика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 (словарный запас соответствует поставленной задаче и требованиям данного года обучения языку);</w:t>
      </w:r>
    </w:p>
    <w:p w:rsidR="00F87358" w:rsidRPr="00F87358" w:rsidRDefault="00F87358" w:rsidP="00F87358">
      <w:pPr>
        <w:tabs>
          <w:tab w:val="left" w:pos="46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pacing w:val="4"/>
          <w:sz w:val="28"/>
          <w:shd w:val="clear" w:color="auto" w:fill="FFFFFF"/>
          <w:lang w:val="ru-RU"/>
        </w:rPr>
        <w:t>4. Грамматика</w:t>
      </w:r>
      <w:r w:rsidRPr="00F87358">
        <w:rPr>
          <w:rFonts w:ascii="Times New Roman" w:eastAsia="Times New Roman" w:hAnsi="Times New Roman" w:cs="Times New Roman"/>
          <w:color w:val="000000"/>
          <w:spacing w:val="4"/>
          <w:sz w:val="28"/>
          <w:shd w:val="clear" w:color="auto" w:fill="FFFFFF"/>
          <w:lang w:val="ru-RU"/>
        </w:rPr>
        <w:t xml:space="preserve"> (использование разнообразных грамматических конструкций в соответствии с поставленной 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>задачей и требованиям данного года обучения языку);</w:t>
      </w:r>
    </w:p>
    <w:p w:rsidR="00F87358" w:rsidRPr="00F87358" w:rsidRDefault="00F87358" w:rsidP="00F87358">
      <w:pPr>
        <w:tabs>
          <w:tab w:val="left" w:pos="46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</w:pPr>
      <w:r w:rsidRPr="00F87358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ru-RU"/>
        </w:rPr>
        <w:t>5. Произношение</w:t>
      </w:r>
      <w:r w:rsidRPr="00F873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  <w:t xml:space="preserve"> (правильное произнесение звуков английского языка, правильная постановка ударения в словах, а также соблюдение правильной интонации в предложениях).</w:t>
      </w:r>
    </w:p>
    <w:p w:rsidR="00F87358" w:rsidRPr="00F87358" w:rsidRDefault="00F87358" w:rsidP="00F8735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ru-RU"/>
        </w:rPr>
      </w:pPr>
    </w:p>
    <w:p w:rsidR="00DC6D9B" w:rsidRDefault="00DC6D9B" w:rsidP="00DC6D9B">
      <w:pPr>
        <w:spacing w:line="240" w:lineRule="auto"/>
        <w:rPr>
          <w:lang w:val="ru-RU"/>
        </w:rPr>
      </w:pPr>
      <w:r>
        <w:rPr>
          <w:lang w:val="ru-RU"/>
        </w:rPr>
        <w:t xml:space="preserve">                                                   </w:t>
      </w:r>
    </w:p>
    <w:p w:rsidR="00DC6D9B" w:rsidRDefault="00DC6D9B" w:rsidP="00DC6D9B">
      <w:pPr>
        <w:spacing w:line="240" w:lineRule="auto"/>
        <w:rPr>
          <w:lang w:val="ru-RU"/>
        </w:rPr>
      </w:pPr>
    </w:p>
    <w:p w:rsidR="00DC6D9B" w:rsidRDefault="00DC6D9B" w:rsidP="00DC6D9B">
      <w:pPr>
        <w:spacing w:line="240" w:lineRule="auto"/>
        <w:rPr>
          <w:lang w:val="ru-RU"/>
        </w:rPr>
      </w:pPr>
    </w:p>
    <w:p w:rsidR="00DC6D9B" w:rsidRDefault="00DC6D9B" w:rsidP="00DC6D9B">
      <w:pPr>
        <w:spacing w:line="240" w:lineRule="auto"/>
        <w:rPr>
          <w:lang w:val="ru-RU"/>
        </w:rPr>
      </w:pPr>
    </w:p>
    <w:p w:rsidR="00DC6D9B" w:rsidRDefault="00DC6D9B" w:rsidP="00DC6D9B">
      <w:pPr>
        <w:spacing w:line="240" w:lineRule="auto"/>
        <w:rPr>
          <w:lang w:val="ru-RU"/>
        </w:rPr>
      </w:pPr>
    </w:p>
    <w:p w:rsidR="00DC6D9B" w:rsidRDefault="00DC6D9B" w:rsidP="00DC6D9B">
      <w:pPr>
        <w:spacing w:line="240" w:lineRule="auto"/>
        <w:rPr>
          <w:lang w:val="ru-RU"/>
        </w:rPr>
      </w:pPr>
    </w:p>
    <w:p w:rsidR="00DC6D9B" w:rsidRDefault="00DC6D9B" w:rsidP="00DC6D9B">
      <w:pPr>
        <w:spacing w:line="240" w:lineRule="auto"/>
        <w:rPr>
          <w:lang w:val="ru-RU"/>
        </w:rPr>
      </w:pPr>
    </w:p>
    <w:p w:rsidR="00DC6D9B" w:rsidRDefault="00DC6D9B" w:rsidP="00DC6D9B">
      <w:pPr>
        <w:spacing w:line="240" w:lineRule="auto"/>
        <w:rPr>
          <w:lang w:val="ru-RU"/>
        </w:rPr>
      </w:pPr>
    </w:p>
    <w:p w:rsidR="00DC6D9B" w:rsidRDefault="00DC6D9B" w:rsidP="00DC6D9B">
      <w:pPr>
        <w:spacing w:line="240" w:lineRule="auto"/>
        <w:rPr>
          <w:lang w:val="ru-RU"/>
        </w:rPr>
      </w:pPr>
    </w:p>
    <w:p w:rsidR="00DC6D9B" w:rsidRDefault="00DC6D9B" w:rsidP="00DC6D9B">
      <w:pPr>
        <w:spacing w:line="240" w:lineRule="auto"/>
        <w:rPr>
          <w:lang w:val="ru-RU"/>
        </w:rPr>
      </w:pPr>
    </w:p>
    <w:p w:rsidR="00DC6D9B" w:rsidRDefault="00DC6D9B" w:rsidP="00DC6D9B">
      <w:pPr>
        <w:spacing w:line="240" w:lineRule="auto"/>
        <w:rPr>
          <w:lang w:val="ru-RU"/>
        </w:rPr>
      </w:pPr>
    </w:p>
    <w:p w:rsidR="00603116" w:rsidRPr="00F87358" w:rsidRDefault="00DC6D9B" w:rsidP="00DC6D9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lang w:val="ru-RU"/>
        </w:rPr>
        <w:lastRenderedPageBreak/>
        <w:t xml:space="preserve">                                          </w:t>
      </w:r>
      <w:r w:rsidR="00603116" w:rsidRPr="00F87358">
        <w:rPr>
          <w:rFonts w:ascii="Times New Roman" w:hAnsi="Times New Roman" w:cs="Times New Roman"/>
          <w:b/>
          <w:sz w:val="24"/>
          <w:szCs w:val="24"/>
          <w:lang w:val="ru-RU"/>
        </w:rPr>
        <w:t>График контрольных мероприятий</w:t>
      </w:r>
    </w:p>
    <w:tbl>
      <w:tblPr>
        <w:tblStyle w:val="ac"/>
        <w:tblW w:w="0" w:type="auto"/>
        <w:tblLook w:val="04A0"/>
      </w:tblPr>
      <w:tblGrid>
        <w:gridCol w:w="1242"/>
        <w:gridCol w:w="4986"/>
        <w:gridCol w:w="1608"/>
        <w:gridCol w:w="1735"/>
      </w:tblGrid>
      <w:tr w:rsidR="00603116" w:rsidRPr="00F87358" w:rsidTr="00603116">
        <w:tc>
          <w:tcPr>
            <w:tcW w:w="1242" w:type="dxa"/>
          </w:tcPr>
          <w:p w:rsidR="00603116" w:rsidRPr="00F87358" w:rsidRDefault="00603116" w:rsidP="0060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3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4986" w:type="dxa"/>
          </w:tcPr>
          <w:p w:rsidR="00603116" w:rsidRPr="00F87358" w:rsidRDefault="00603116" w:rsidP="0060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3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603116" w:rsidRPr="00F87358" w:rsidRDefault="00603116" w:rsidP="0060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3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35" w:type="dxa"/>
          </w:tcPr>
          <w:p w:rsidR="00603116" w:rsidRPr="00F87358" w:rsidRDefault="00603116" w:rsidP="0060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3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603116" w:rsidRPr="00F87358" w:rsidTr="00603116">
        <w:tc>
          <w:tcPr>
            <w:tcW w:w="9571" w:type="dxa"/>
            <w:gridSpan w:val="4"/>
          </w:tcPr>
          <w:p w:rsidR="00603116" w:rsidRPr="00F87358" w:rsidRDefault="00F87358" w:rsidP="0060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603116" w:rsidRPr="00F873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</w:tc>
      </w:tr>
      <w:tr w:rsidR="00603116" w:rsidRPr="00F87358" w:rsidTr="00603116">
        <w:tc>
          <w:tcPr>
            <w:tcW w:w="1242" w:type="dxa"/>
            <w:vAlign w:val="center"/>
          </w:tcPr>
          <w:p w:rsidR="00603116" w:rsidRPr="00F87358" w:rsidRDefault="00F87358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986" w:type="dxa"/>
            <w:vAlign w:val="center"/>
          </w:tcPr>
          <w:p w:rsidR="00603116" w:rsidRPr="00F87358" w:rsidRDefault="00F87358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«Внешность и характер»</w:t>
            </w:r>
          </w:p>
        </w:tc>
        <w:tc>
          <w:tcPr>
            <w:tcW w:w="1608" w:type="dxa"/>
          </w:tcPr>
          <w:p w:rsidR="00603116" w:rsidRPr="00F87358" w:rsidRDefault="00F87358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603116" w:rsidRPr="00F87358" w:rsidRDefault="00F87358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04.10.23.</w:t>
            </w:r>
          </w:p>
        </w:tc>
      </w:tr>
      <w:tr w:rsidR="00603116" w:rsidRPr="00F87358" w:rsidTr="00603116">
        <w:tc>
          <w:tcPr>
            <w:tcW w:w="1242" w:type="dxa"/>
            <w:vAlign w:val="center"/>
          </w:tcPr>
          <w:p w:rsidR="00603116" w:rsidRPr="00F87358" w:rsidRDefault="00F87358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986" w:type="dxa"/>
            <w:vAlign w:val="center"/>
          </w:tcPr>
          <w:p w:rsidR="00603116" w:rsidRPr="00F87358" w:rsidRDefault="00F87358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«Досуг и увлечения»</w:t>
            </w:r>
          </w:p>
        </w:tc>
        <w:tc>
          <w:tcPr>
            <w:tcW w:w="1608" w:type="dxa"/>
          </w:tcPr>
          <w:p w:rsidR="00603116" w:rsidRPr="00F87358" w:rsidRDefault="00F87358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603116" w:rsidRPr="00F87358" w:rsidRDefault="00F87358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25.10.23.</w:t>
            </w:r>
          </w:p>
        </w:tc>
      </w:tr>
      <w:tr w:rsidR="00603116" w:rsidRPr="00F87358" w:rsidTr="00603116">
        <w:tc>
          <w:tcPr>
            <w:tcW w:w="1242" w:type="dxa"/>
            <w:vAlign w:val="center"/>
          </w:tcPr>
          <w:p w:rsidR="00603116" w:rsidRPr="00F87358" w:rsidRDefault="00B127A5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986" w:type="dxa"/>
            <w:vAlign w:val="center"/>
          </w:tcPr>
          <w:p w:rsidR="00603116" w:rsidRPr="00F87358" w:rsidRDefault="00F87358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</w:t>
            </w:r>
            <w:r w:rsidR="002C23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жизни»</w:t>
            </w:r>
          </w:p>
        </w:tc>
        <w:tc>
          <w:tcPr>
            <w:tcW w:w="1608" w:type="dxa"/>
            <w:vAlign w:val="center"/>
          </w:tcPr>
          <w:p w:rsidR="00603116" w:rsidRPr="00F87358" w:rsidRDefault="00F87358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1</w:t>
            </w:r>
          </w:p>
        </w:tc>
        <w:tc>
          <w:tcPr>
            <w:tcW w:w="1735" w:type="dxa"/>
          </w:tcPr>
          <w:p w:rsidR="00603116" w:rsidRPr="00F87358" w:rsidRDefault="00B127A5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15.11.23</w:t>
            </w:r>
            <w:r w:rsidR="00F873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B127A5" w:rsidRPr="00F87358" w:rsidTr="00603116">
        <w:tc>
          <w:tcPr>
            <w:tcW w:w="1242" w:type="dxa"/>
            <w:vAlign w:val="center"/>
          </w:tcPr>
          <w:p w:rsidR="00B127A5" w:rsidRDefault="00B127A5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986" w:type="dxa"/>
            <w:vAlign w:val="center"/>
          </w:tcPr>
          <w:p w:rsidR="00B127A5" w:rsidRDefault="00DC6D9B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«Покупки. Продукты питания»</w:t>
            </w:r>
          </w:p>
        </w:tc>
        <w:tc>
          <w:tcPr>
            <w:tcW w:w="1608" w:type="dxa"/>
            <w:vAlign w:val="center"/>
          </w:tcPr>
          <w:p w:rsidR="00B127A5" w:rsidRDefault="00DC6D9B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1</w:t>
            </w:r>
          </w:p>
        </w:tc>
        <w:tc>
          <w:tcPr>
            <w:tcW w:w="1735" w:type="dxa"/>
          </w:tcPr>
          <w:p w:rsidR="00B127A5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01.12.23</w:t>
            </w:r>
          </w:p>
        </w:tc>
      </w:tr>
      <w:tr w:rsidR="002C2365" w:rsidRPr="00F87358" w:rsidTr="00603116">
        <w:tc>
          <w:tcPr>
            <w:tcW w:w="1242" w:type="dxa"/>
            <w:vAlign w:val="center"/>
          </w:tcPr>
          <w:p w:rsidR="002C2365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986" w:type="dxa"/>
            <w:vAlign w:val="center"/>
          </w:tcPr>
          <w:p w:rsidR="002C2365" w:rsidRDefault="002C2365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Школа.Школьная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жизнь. Школьная форма»</w:t>
            </w:r>
          </w:p>
        </w:tc>
        <w:tc>
          <w:tcPr>
            <w:tcW w:w="1608" w:type="dxa"/>
            <w:vAlign w:val="center"/>
          </w:tcPr>
          <w:p w:rsidR="002C2365" w:rsidRPr="00F87358" w:rsidRDefault="002C2365" w:rsidP="0060311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2C2365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22.12.23.</w:t>
            </w:r>
          </w:p>
        </w:tc>
      </w:tr>
      <w:tr w:rsidR="002C2365" w:rsidRPr="00F87358" w:rsidTr="00603116">
        <w:tc>
          <w:tcPr>
            <w:tcW w:w="1242" w:type="dxa"/>
            <w:vAlign w:val="center"/>
          </w:tcPr>
          <w:p w:rsidR="002C2365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986" w:type="dxa"/>
            <w:vAlign w:val="center"/>
          </w:tcPr>
          <w:p w:rsidR="002C2365" w:rsidRDefault="00B127A5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«Каникулы в различное время года.»</w:t>
            </w:r>
          </w:p>
        </w:tc>
        <w:tc>
          <w:tcPr>
            <w:tcW w:w="1608" w:type="dxa"/>
            <w:vAlign w:val="center"/>
          </w:tcPr>
          <w:p w:rsidR="002C2365" w:rsidRPr="00F87358" w:rsidRDefault="00B127A5" w:rsidP="0060311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2C2365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19.01.24</w:t>
            </w:r>
          </w:p>
        </w:tc>
      </w:tr>
      <w:tr w:rsidR="002C2365" w:rsidRPr="00F87358" w:rsidTr="00603116">
        <w:tc>
          <w:tcPr>
            <w:tcW w:w="1242" w:type="dxa"/>
            <w:vAlign w:val="center"/>
          </w:tcPr>
          <w:p w:rsidR="002C2365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986" w:type="dxa"/>
            <w:vAlign w:val="center"/>
          </w:tcPr>
          <w:p w:rsidR="002C2365" w:rsidRPr="00B127A5" w:rsidRDefault="00B127A5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 w:rsidRPr="00B127A5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08" w:type="dxa"/>
            <w:vAlign w:val="center"/>
          </w:tcPr>
          <w:p w:rsidR="002C2365" w:rsidRPr="00F87358" w:rsidRDefault="00B127A5" w:rsidP="0060311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2C2365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14.02.24.</w:t>
            </w:r>
          </w:p>
        </w:tc>
      </w:tr>
      <w:tr w:rsidR="002C2365" w:rsidRPr="00F87358" w:rsidTr="00603116">
        <w:tc>
          <w:tcPr>
            <w:tcW w:w="1242" w:type="dxa"/>
            <w:vAlign w:val="center"/>
          </w:tcPr>
          <w:p w:rsidR="002C2365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  <w:r w:rsidR="00B127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986" w:type="dxa"/>
            <w:vAlign w:val="center"/>
          </w:tcPr>
          <w:p w:rsidR="002C2365" w:rsidRPr="00B127A5" w:rsidRDefault="00B127A5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r w:rsidRPr="00B127A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Транспорт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08" w:type="dxa"/>
            <w:vAlign w:val="center"/>
          </w:tcPr>
          <w:p w:rsidR="002C2365" w:rsidRPr="00F87358" w:rsidRDefault="00B127A5" w:rsidP="0060311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2C2365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  <w:r w:rsidR="00B127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</w:tr>
      <w:tr w:rsidR="002C2365" w:rsidRPr="00F87358" w:rsidTr="00603116">
        <w:tc>
          <w:tcPr>
            <w:tcW w:w="1242" w:type="dxa"/>
            <w:vAlign w:val="center"/>
          </w:tcPr>
          <w:p w:rsidR="002C2365" w:rsidRDefault="00DC6D9B" w:rsidP="00DC6D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96</w:t>
            </w:r>
          </w:p>
        </w:tc>
        <w:tc>
          <w:tcPr>
            <w:tcW w:w="4986" w:type="dxa"/>
            <w:vAlign w:val="center"/>
          </w:tcPr>
          <w:p w:rsidR="002C2365" w:rsidRDefault="00DC6D9B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«Родная страна и страны изучаемого языка»</w:t>
            </w:r>
          </w:p>
        </w:tc>
        <w:tc>
          <w:tcPr>
            <w:tcW w:w="1608" w:type="dxa"/>
            <w:vAlign w:val="center"/>
          </w:tcPr>
          <w:p w:rsidR="002C2365" w:rsidRPr="00F87358" w:rsidRDefault="00B127A5" w:rsidP="0060311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2C2365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14.05.24</w:t>
            </w:r>
          </w:p>
        </w:tc>
      </w:tr>
      <w:tr w:rsidR="00DC6D9B" w:rsidRPr="00F87358" w:rsidTr="00603116">
        <w:tc>
          <w:tcPr>
            <w:tcW w:w="1242" w:type="dxa"/>
            <w:vAlign w:val="center"/>
          </w:tcPr>
          <w:p w:rsidR="00DC6D9B" w:rsidRDefault="00DC6D9B" w:rsidP="00DC6D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102</w:t>
            </w:r>
          </w:p>
        </w:tc>
        <w:tc>
          <w:tcPr>
            <w:tcW w:w="4986" w:type="dxa"/>
            <w:vAlign w:val="center"/>
          </w:tcPr>
          <w:p w:rsidR="00DC6D9B" w:rsidRDefault="00DC6D9B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«Выдающиеся люди»</w:t>
            </w:r>
          </w:p>
        </w:tc>
        <w:tc>
          <w:tcPr>
            <w:tcW w:w="1608" w:type="dxa"/>
            <w:vAlign w:val="center"/>
          </w:tcPr>
          <w:p w:rsidR="00DC6D9B" w:rsidRDefault="00DC6D9B" w:rsidP="0060311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DC6D9B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28.05.24</w:t>
            </w:r>
          </w:p>
        </w:tc>
      </w:tr>
      <w:tr w:rsidR="00DC6D9B" w:rsidRPr="00F87358" w:rsidTr="00603116">
        <w:tc>
          <w:tcPr>
            <w:tcW w:w="1242" w:type="dxa"/>
            <w:vAlign w:val="center"/>
          </w:tcPr>
          <w:p w:rsidR="00DC6D9B" w:rsidRDefault="00DC6D9B" w:rsidP="00DC6D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86" w:type="dxa"/>
            <w:vAlign w:val="center"/>
          </w:tcPr>
          <w:p w:rsidR="00DC6D9B" w:rsidRDefault="00DC6D9B" w:rsidP="0060311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Итого:</w:t>
            </w:r>
          </w:p>
        </w:tc>
        <w:tc>
          <w:tcPr>
            <w:tcW w:w="1608" w:type="dxa"/>
            <w:vAlign w:val="center"/>
          </w:tcPr>
          <w:p w:rsidR="00DC6D9B" w:rsidRDefault="00DC6D9B" w:rsidP="0060311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ч.</w:t>
            </w:r>
          </w:p>
        </w:tc>
        <w:tc>
          <w:tcPr>
            <w:tcW w:w="1735" w:type="dxa"/>
          </w:tcPr>
          <w:p w:rsidR="00DC6D9B" w:rsidRDefault="00DC6D9B" w:rsidP="006031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03116" w:rsidRPr="00F87358" w:rsidRDefault="00603116" w:rsidP="0060311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03116" w:rsidRPr="00603116" w:rsidRDefault="00603116">
      <w:pPr>
        <w:rPr>
          <w:lang w:val="ru-RU"/>
        </w:rPr>
        <w:sectPr w:rsidR="00603116" w:rsidRPr="00603116">
          <w:pgSz w:w="11906" w:h="16383"/>
          <w:pgMar w:top="1134" w:right="850" w:bottom="1134" w:left="1701" w:header="720" w:footer="720" w:gutter="0"/>
          <w:cols w:space="720"/>
        </w:sectPr>
      </w:pPr>
    </w:p>
    <w:p w:rsidR="000473F8" w:rsidRPr="00F87358" w:rsidRDefault="00603116">
      <w:pPr>
        <w:spacing w:after="0"/>
        <w:ind w:left="120"/>
        <w:rPr>
          <w:lang w:val="ru-RU"/>
        </w:rPr>
      </w:pPr>
      <w:bookmarkStart w:id="7" w:name="block-7661709"/>
      <w:bookmarkEnd w:id="6"/>
      <w:r w:rsidRPr="006031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87358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0473F8" w:rsidRPr="00F87358" w:rsidRDefault="00603116">
      <w:pPr>
        <w:spacing w:after="0"/>
        <w:ind w:left="120"/>
        <w:rPr>
          <w:lang w:val="ru-RU"/>
        </w:rPr>
      </w:pPr>
      <w:r w:rsidRPr="00F87358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0"/>
        <w:gridCol w:w="4050"/>
        <w:gridCol w:w="1365"/>
        <w:gridCol w:w="1841"/>
        <w:gridCol w:w="6004"/>
      </w:tblGrid>
      <w:tr w:rsidR="000473F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3F8" w:rsidRPr="00F87358" w:rsidRDefault="00603116">
            <w:pPr>
              <w:spacing w:after="0"/>
              <w:ind w:left="135"/>
              <w:rPr>
                <w:lang w:val="ru-RU"/>
              </w:rPr>
            </w:pPr>
            <w:r w:rsidRPr="00F87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spellStart"/>
            <w:r w:rsidRPr="00F87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r w:rsidRPr="00F87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proofErr w:type="spellStart"/>
            <w:r w:rsidRPr="00F87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r w:rsidRPr="00F87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0473F8" w:rsidRPr="00F87358" w:rsidRDefault="000473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3F8" w:rsidRPr="00F87358" w:rsidRDefault="00603116">
            <w:pPr>
              <w:spacing w:after="0"/>
              <w:ind w:left="135"/>
              <w:rPr>
                <w:lang w:val="ru-RU"/>
              </w:rPr>
            </w:pPr>
            <w:r w:rsidRPr="00F87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0473F8" w:rsidRPr="00F87358" w:rsidRDefault="000473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3F8" w:rsidRPr="00F87358" w:rsidRDefault="00603116">
            <w:pPr>
              <w:spacing w:after="0"/>
              <w:rPr>
                <w:lang w:val="ru-RU"/>
              </w:rPr>
            </w:pPr>
            <w:r w:rsidRPr="00F87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3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F87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3F8" w:rsidRDefault="000473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3F8" w:rsidRDefault="000473F8"/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3F8" w:rsidRDefault="000473F8">
            <w:pPr>
              <w:spacing w:after="0"/>
              <w:ind w:left="135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3F8" w:rsidRDefault="000473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3F8" w:rsidRDefault="000473F8"/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https://resh.edu.ru/subject/10/5/?ysclid=lmf3222qm4689237093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9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10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11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12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13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14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15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0473F8" w:rsidRDefault="000473F8"/>
        </w:tc>
      </w:tr>
    </w:tbl>
    <w:p w:rsidR="000473F8" w:rsidRDefault="000473F8">
      <w:pPr>
        <w:sectPr w:rsidR="000473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3F8" w:rsidRDefault="00603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7661710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473F8" w:rsidRDefault="00603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877"/>
        <w:gridCol w:w="1634"/>
        <w:gridCol w:w="1841"/>
        <w:gridCol w:w="1347"/>
        <w:gridCol w:w="3130"/>
      </w:tblGrid>
      <w:tr w:rsidR="000473F8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3F8" w:rsidRDefault="000473F8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3F8" w:rsidRDefault="000473F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3F8" w:rsidRDefault="000473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3F8" w:rsidRDefault="000473F8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3F8" w:rsidRDefault="000473F8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73F8" w:rsidRDefault="000473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3F8" w:rsidRDefault="000473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3F8" w:rsidRDefault="000473F8"/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описание внешности и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16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(знакомство с новыми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17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новые друзья, какие они?)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18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(совместные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19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(в гостях у друзей)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20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праздники. Новый год)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21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22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23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Моя друзья (в зоопарке и в цирке)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24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25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моих друзей и одноклассников (описание)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26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литературного персонажа (описание)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27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моего учителя / моей учительницы (описание)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28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Внешность. Обобщение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характер. Контроль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(мои хобби)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29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моих друзей и одноклассников)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30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современного подростка)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31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мне нравится читать)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32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читают мои друзья)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33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(поход в кино с друзьями и одноклассниками)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34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(мои занятия спортом)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35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Обобщение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Контроль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(будний день)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36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(выходной день)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37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 / моей подруги)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38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(что я ем)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39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(день здорового питания в школе)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40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(названия магазинов)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41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семьёй)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42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самостоятельно)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43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44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45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46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47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Школа (время, проведённое после школы)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48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49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0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1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(мои каникулы)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2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моих друзей)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3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(каникулы на море)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4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деревне, на даче)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5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(мои занятия в каникулы)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6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городе/ селе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7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(охрана природы)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8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(что можно сделать для природы в моём городе/ селе)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59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(подготовка и реализация проекта)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0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1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2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3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моём городе/ селе)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4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разное время 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5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Обобщение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Контроль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(строения в городе/ селе)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6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(виды домов)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7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(мой дом)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8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(моя комната)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69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0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1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(здания в городе)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2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3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(ориентация в городе/ селе)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4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(правила поведения на дороге)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5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6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(центр города)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7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(интересные места в городе)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8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(куда пойти в городе?)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79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</w:t>
            </w:r>
            <w:proofErr w:type="spellStart"/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траспорт</w:t>
            </w:r>
            <w:proofErr w:type="spellEnd"/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0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(города в России и Германии)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1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(что я могу сделать для своего города?)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2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 моей мечты)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3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(подготовка и реализация проекта)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4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Обобщение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Контроль по теме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толицы</w:t>
            </w:r>
            <w:proofErr w:type="spellEnd"/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, 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5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6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страны изучаемого языка)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7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(написание поздравительной открытки)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8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(мой любимый праздник)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89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(любимый праздник моих друзей)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90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(сказки, рассказы)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91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(подготовка и реализация проекта)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92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(поэты)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93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94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(народный фольклор)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95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BE487B">
            <w:pPr>
              <w:spacing w:after="0"/>
              <w:ind w:left="135"/>
            </w:pPr>
            <w:hyperlink r:id="rId96">
              <w:r w:rsidR="00603116">
                <w:rPr>
                  <w:rFonts w:ascii="Times New Roman" w:hAnsi="Times New Roman"/>
                  <w:color w:val="0000FF"/>
                  <w:u w:val="single"/>
                </w:rPr>
                <w:t>https://resh.edu.ru/subject/10/5/</w:t>
              </w:r>
            </w:hyperlink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73F8" w:rsidRDefault="000473F8">
            <w:pPr>
              <w:spacing w:after="0"/>
              <w:ind w:left="135"/>
            </w:pPr>
          </w:p>
        </w:tc>
      </w:tr>
      <w:tr w:rsidR="000473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3F8" w:rsidRPr="00603116" w:rsidRDefault="00603116">
            <w:pPr>
              <w:spacing w:after="0"/>
              <w:ind w:left="135"/>
              <w:rPr>
                <w:lang w:val="ru-RU"/>
              </w:rPr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 w:rsidRPr="00603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73F8" w:rsidRDefault="00603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3F8" w:rsidRDefault="000473F8"/>
        </w:tc>
      </w:tr>
    </w:tbl>
    <w:p w:rsidR="000473F8" w:rsidRDefault="000473F8">
      <w:pPr>
        <w:sectPr w:rsidR="000473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3F8" w:rsidRPr="00603116" w:rsidRDefault="00603116">
      <w:pPr>
        <w:spacing w:after="0"/>
        <w:ind w:left="120"/>
        <w:rPr>
          <w:lang w:val="ru-RU"/>
        </w:rPr>
      </w:pPr>
      <w:bookmarkStart w:id="9" w:name="block-7661711"/>
      <w:bookmarkEnd w:id="8"/>
      <w:r w:rsidRPr="0060311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473F8" w:rsidRDefault="006031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73F8" w:rsidRPr="00603116" w:rsidRDefault="00603116">
      <w:pPr>
        <w:spacing w:after="0" w:line="480" w:lineRule="auto"/>
        <w:ind w:left="120"/>
        <w:rPr>
          <w:lang w:val="ru-RU"/>
        </w:rPr>
      </w:pPr>
      <w:bookmarkStart w:id="10" w:name="7309427a-9597-44b9-b302-7e701b5377ac"/>
      <w:r w:rsidRPr="00603116">
        <w:rPr>
          <w:rFonts w:ascii="Times New Roman" w:hAnsi="Times New Roman"/>
          <w:color w:val="000000"/>
          <w:sz w:val="28"/>
          <w:lang w:val="ru-RU"/>
        </w:rPr>
        <w:t xml:space="preserve">• Немецкий язык: 5-й класс: учебник /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И.Л., Рыжова Л.И., Акционерное общество «Издательство «Просвещение»</w:t>
      </w:r>
      <w:bookmarkEnd w:id="10"/>
    </w:p>
    <w:p w:rsidR="000473F8" w:rsidRPr="00603116" w:rsidRDefault="000473F8">
      <w:pPr>
        <w:spacing w:after="0" w:line="480" w:lineRule="auto"/>
        <w:ind w:left="120"/>
        <w:rPr>
          <w:lang w:val="ru-RU"/>
        </w:rPr>
      </w:pPr>
    </w:p>
    <w:p w:rsidR="000473F8" w:rsidRPr="00603116" w:rsidRDefault="000473F8">
      <w:pPr>
        <w:spacing w:after="0"/>
        <w:ind w:left="120"/>
        <w:rPr>
          <w:lang w:val="ru-RU"/>
        </w:rPr>
      </w:pPr>
    </w:p>
    <w:p w:rsidR="000473F8" w:rsidRPr="00603116" w:rsidRDefault="00603116">
      <w:pPr>
        <w:spacing w:after="0" w:line="480" w:lineRule="auto"/>
        <w:ind w:left="120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73F8" w:rsidRPr="00603116" w:rsidRDefault="00603116">
      <w:pPr>
        <w:spacing w:after="0" w:line="480" w:lineRule="auto"/>
        <w:ind w:left="120"/>
        <w:rPr>
          <w:lang w:val="ru-RU"/>
        </w:rPr>
      </w:pP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И. Л., Рыжова Л. И. Немецкий язык. Рабочая тетрадь. 5 класс: Пособие для учащихся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. учреждений. – М.: Просвещение.</w:t>
      </w:r>
      <w:r w:rsidRPr="00603116">
        <w:rPr>
          <w:sz w:val="28"/>
          <w:lang w:val="ru-RU"/>
        </w:rPr>
        <w:br/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И. Л.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, Л. В.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Садомова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>, О. В. Каплина НЕМЕЦКИЙ ЯЗЫК Книга для учителя к учебнику для 5 класса общеобразовательных учреждений.</w:t>
      </w:r>
      <w:r w:rsidRPr="00603116">
        <w:rPr>
          <w:sz w:val="28"/>
          <w:lang w:val="ru-RU"/>
        </w:rPr>
        <w:br/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И. Л., Рыжова Л. И. «Немецкий язык. 5 класс».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Аудиокурск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учеб. </w:t>
      </w:r>
      <w:r>
        <w:rPr>
          <w:rFonts w:ascii="Times New Roman" w:hAnsi="Times New Roman"/>
          <w:color w:val="000000"/>
          <w:sz w:val="28"/>
        </w:rPr>
        <w:t>MP</w:t>
      </w:r>
      <w:r w:rsidRPr="00603116">
        <w:rPr>
          <w:rFonts w:ascii="Times New Roman" w:hAnsi="Times New Roman"/>
          <w:color w:val="000000"/>
          <w:sz w:val="28"/>
          <w:lang w:val="ru-RU"/>
        </w:rPr>
        <w:t>3.</w:t>
      </w:r>
      <w:r w:rsidRPr="00603116">
        <w:rPr>
          <w:sz w:val="28"/>
          <w:lang w:val="ru-RU"/>
        </w:rPr>
        <w:br/>
      </w:r>
      <w:bookmarkStart w:id="11" w:name="096d2316-17c9-45fe-9ccd-50fcdf36cbce"/>
      <w:bookmarkEnd w:id="11"/>
    </w:p>
    <w:p w:rsidR="000473F8" w:rsidRPr="00603116" w:rsidRDefault="000473F8">
      <w:pPr>
        <w:spacing w:after="0"/>
        <w:ind w:left="120"/>
        <w:rPr>
          <w:lang w:val="ru-RU"/>
        </w:rPr>
      </w:pPr>
    </w:p>
    <w:p w:rsidR="000473F8" w:rsidRPr="00603116" w:rsidRDefault="00603116">
      <w:pPr>
        <w:spacing w:after="0" w:line="480" w:lineRule="auto"/>
        <w:ind w:left="120"/>
        <w:rPr>
          <w:lang w:val="ru-RU"/>
        </w:rPr>
      </w:pPr>
      <w:r w:rsidRPr="006031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17BC" w:rsidRDefault="0060311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Аудиокурс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к УМК; </w:t>
      </w:r>
      <w:r w:rsidRPr="00603116">
        <w:rPr>
          <w:sz w:val="28"/>
          <w:lang w:val="ru-RU"/>
        </w:rPr>
        <w:br/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Сборник </w:t>
      </w:r>
      <w:proofErr w:type="spellStart"/>
      <w:r w:rsidRPr="00603116">
        <w:rPr>
          <w:rFonts w:ascii="Times New Roman" w:hAnsi="Times New Roman"/>
          <w:color w:val="000000"/>
          <w:sz w:val="28"/>
          <w:lang w:val="ru-RU"/>
        </w:rPr>
        <w:t>видеоуроков</w:t>
      </w:r>
      <w:proofErr w:type="spellEnd"/>
      <w:r w:rsidRPr="00603116">
        <w:rPr>
          <w:rFonts w:ascii="Times New Roman" w:hAnsi="Times New Roman"/>
          <w:color w:val="000000"/>
          <w:sz w:val="28"/>
          <w:lang w:val="ru-RU"/>
        </w:rPr>
        <w:t xml:space="preserve"> и презентаций по основным изучаемым темам; </w:t>
      </w:r>
      <w:r w:rsidRPr="00603116">
        <w:rPr>
          <w:sz w:val="28"/>
          <w:lang w:val="ru-RU"/>
        </w:rPr>
        <w:br/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Электронные грамматические таблицы к разделам грамматического материала; Электронные карты на иностранном языке, карты стран изучаемого языка. </w:t>
      </w:r>
      <w:r w:rsidRPr="00603116">
        <w:rPr>
          <w:sz w:val="28"/>
          <w:lang w:val="ru-RU"/>
        </w:rPr>
        <w:br/>
      </w:r>
      <w:r w:rsidRPr="006031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http://www.goethe.de/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http://deutsch-uni.com.ru/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http://www.de-online.ru/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http://www.blinde-kuh.de/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http://www.deutschland- panorama.de/</w:t>
      </w:r>
      <w:proofErr w:type="spellStart"/>
      <w:r>
        <w:rPr>
          <w:rFonts w:ascii="Times New Roman" w:hAnsi="Times New Roman"/>
          <w:color w:val="000000"/>
          <w:sz w:val="28"/>
        </w:rPr>
        <w:t>staedte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index.p</w:t>
      </w:r>
      <w:proofErr w:type="spellEnd"/>
      <w:r>
        <w:rPr>
          <w:rFonts w:ascii="Times New Roman" w:hAnsi="Times New Roman"/>
          <w:color w:val="000000"/>
          <w:sz w:val="28"/>
        </w:rPr>
        <w:t xml:space="preserve"> hp http://www.deportal.com/ http://festival.1september.ru/ http://pedsovet.su/ http://www.zavuch.info/ </w:t>
      </w:r>
    </w:p>
    <w:p w:rsidR="008617BC" w:rsidRPr="008617BC" w:rsidRDefault="008617BC" w:rsidP="008617BC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8617BC">
        <w:rPr>
          <w:rFonts w:ascii="Times New Roman" w:hAnsi="Times New Roman" w:cs="Times New Roman"/>
          <w:b/>
          <w:lang w:val="ru-RU"/>
        </w:rPr>
        <w:t>ПРИЛОЖЕНИЕ 1</w:t>
      </w:r>
    </w:p>
    <w:p w:rsidR="008617BC" w:rsidRPr="008617BC" w:rsidRDefault="008617BC" w:rsidP="008617B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617BC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8617BC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8617BC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8617BC">
        <w:rPr>
          <w:rFonts w:ascii="Times New Roman" w:hAnsi="Times New Roman" w:cs="Times New Roman"/>
          <w:b/>
          <w:lang w:val="ru-RU"/>
        </w:rPr>
        <w:t>программы</w:t>
      </w:r>
      <w:r w:rsidRPr="008617BC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8617BC">
        <w:rPr>
          <w:rFonts w:ascii="Times New Roman" w:hAnsi="Times New Roman" w:cs="Times New Roman"/>
          <w:b/>
          <w:lang w:val="ru-RU"/>
        </w:rPr>
        <w:t>воспитания</w:t>
      </w:r>
    </w:p>
    <w:p w:rsidR="008617BC" w:rsidRPr="008617BC" w:rsidRDefault="008617BC" w:rsidP="008617BC">
      <w:pPr>
        <w:pStyle w:val="af0"/>
        <w:ind w:right="448" w:firstLine="719"/>
        <w:rPr>
          <w:sz w:val="22"/>
          <w:szCs w:val="22"/>
        </w:rPr>
      </w:pPr>
      <w:r w:rsidRPr="008617BC">
        <w:rPr>
          <w:sz w:val="22"/>
          <w:szCs w:val="22"/>
        </w:rPr>
        <w:t>Реализация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школьными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педагогами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воспитательного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потенциала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урока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предполагает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ориентацию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на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целевые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приоритеты,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связанные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с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возрастными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особенностями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обучающихся и</w:t>
      </w:r>
      <w:r w:rsidRPr="008617BC">
        <w:rPr>
          <w:spacing w:val="-1"/>
          <w:sz w:val="22"/>
          <w:szCs w:val="22"/>
        </w:rPr>
        <w:t xml:space="preserve"> </w:t>
      </w:r>
      <w:r w:rsidRPr="008617BC">
        <w:rPr>
          <w:sz w:val="22"/>
          <w:szCs w:val="22"/>
        </w:rPr>
        <w:t>обеспечивает: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 xml:space="preserve">установление </w:t>
      </w:r>
      <w:proofErr w:type="spellStart"/>
      <w:r w:rsidRPr="008617BC">
        <w:rPr>
          <w:rFonts w:ascii="Times New Roman" w:hAnsi="Times New Roman"/>
        </w:rPr>
        <w:t>субъект-субъектных</w:t>
      </w:r>
      <w:proofErr w:type="spellEnd"/>
      <w:r w:rsidRPr="008617BC">
        <w:rPr>
          <w:rFonts w:ascii="Times New Roman" w:hAnsi="Times New Roman"/>
        </w:rPr>
        <w:t xml:space="preserve"> отношений в процессе учебной деятельности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через</w:t>
      </w:r>
      <w:r w:rsidRPr="008617BC">
        <w:rPr>
          <w:rFonts w:ascii="Times New Roman" w:hAnsi="Times New Roman"/>
          <w:spacing w:val="13"/>
        </w:rPr>
        <w:t xml:space="preserve"> </w:t>
      </w:r>
      <w:r w:rsidRPr="008617BC">
        <w:rPr>
          <w:rFonts w:ascii="Times New Roman" w:hAnsi="Times New Roman"/>
        </w:rPr>
        <w:t>делегирование</w:t>
      </w:r>
      <w:r w:rsidRPr="008617BC">
        <w:rPr>
          <w:rFonts w:ascii="Times New Roman" w:hAnsi="Times New Roman"/>
          <w:spacing w:val="15"/>
        </w:rPr>
        <w:t xml:space="preserve"> </w:t>
      </w:r>
      <w:r w:rsidRPr="008617BC">
        <w:rPr>
          <w:rFonts w:ascii="Times New Roman" w:hAnsi="Times New Roman"/>
        </w:rPr>
        <w:t>учащимся</w:t>
      </w:r>
      <w:r w:rsidRPr="008617BC">
        <w:rPr>
          <w:rFonts w:ascii="Times New Roman" w:hAnsi="Times New Roman"/>
          <w:spacing w:val="12"/>
        </w:rPr>
        <w:t xml:space="preserve"> </w:t>
      </w:r>
      <w:r w:rsidRPr="008617BC">
        <w:rPr>
          <w:rFonts w:ascii="Times New Roman" w:hAnsi="Times New Roman"/>
        </w:rPr>
        <w:t>ряда</w:t>
      </w:r>
      <w:r w:rsidRPr="008617BC">
        <w:rPr>
          <w:rFonts w:ascii="Times New Roman" w:hAnsi="Times New Roman"/>
          <w:spacing w:val="11"/>
        </w:rPr>
        <w:t xml:space="preserve"> </w:t>
      </w:r>
      <w:r w:rsidRPr="008617BC">
        <w:rPr>
          <w:rFonts w:ascii="Times New Roman" w:hAnsi="Times New Roman"/>
        </w:rPr>
        <w:t>учительских,</w:t>
      </w:r>
      <w:r w:rsidRPr="008617BC">
        <w:rPr>
          <w:rFonts w:ascii="Times New Roman" w:hAnsi="Times New Roman"/>
          <w:spacing w:val="12"/>
        </w:rPr>
        <w:t xml:space="preserve"> </w:t>
      </w:r>
      <w:r w:rsidRPr="008617BC">
        <w:rPr>
          <w:rFonts w:ascii="Times New Roman" w:hAnsi="Times New Roman"/>
        </w:rPr>
        <w:t>в</w:t>
      </w:r>
      <w:r w:rsidRPr="008617BC">
        <w:rPr>
          <w:rFonts w:ascii="Times New Roman" w:hAnsi="Times New Roman"/>
          <w:spacing w:val="11"/>
        </w:rPr>
        <w:t xml:space="preserve"> </w:t>
      </w:r>
      <w:r w:rsidRPr="008617BC">
        <w:rPr>
          <w:rFonts w:ascii="Times New Roman" w:hAnsi="Times New Roman"/>
        </w:rPr>
        <w:t>том</w:t>
      </w:r>
      <w:r w:rsidRPr="008617BC">
        <w:rPr>
          <w:rFonts w:ascii="Times New Roman" w:hAnsi="Times New Roman"/>
          <w:spacing w:val="11"/>
        </w:rPr>
        <w:t xml:space="preserve"> </w:t>
      </w:r>
      <w:r w:rsidRPr="008617BC">
        <w:rPr>
          <w:rFonts w:ascii="Times New Roman" w:hAnsi="Times New Roman"/>
        </w:rPr>
        <w:t>числе</w:t>
      </w:r>
      <w:r w:rsidRPr="008617BC">
        <w:rPr>
          <w:rFonts w:ascii="Times New Roman" w:hAnsi="Times New Roman"/>
          <w:spacing w:val="12"/>
        </w:rPr>
        <w:t xml:space="preserve"> </w:t>
      </w:r>
      <w:r w:rsidRPr="008617BC">
        <w:rPr>
          <w:rFonts w:ascii="Times New Roman" w:hAnsi="Times New Roman"/>
        </w:rPr>
        <w:t>и</w:t>
      </w:r>
      <w:r w:rsidRPr="008617BC">
        <w:rPr>
          <w:rFonts w:ascii="Times New Roman" w:hAnsi="Times New Roman"/>
          <w:spacing w:val="13"/>
        </w:rPr>
        <w:t xml:space="preserve"> </w:t>
      </w:r>
      <w:r w:rsidRPr="008617BC">
        <w:rPr>
          <w:rFonts w:ascii="Times New Roman" w:hAnsi="Times New Roman"/>
        </w:rPr>
        <w:t>дидактических</w:t>
      </w:r>
    </w:p>
    <w:p w:rsidR="008617BC" w:rsidRPr="008617BC" w:rsidRDefault="008617BC" w:rsidP="008617BC">
      <w:pPr>
        <w:pStyle w:val="af0"/>
        <w:spacing w:before="73"/>
        <w:ind w:right="442"/>
        <w:rPr>
          <w:sz w:val="22"/>
          <w:szCs w:val="22"/>
        </w:rPr>
      </w:pPr>
      <w:r w:rsidRPr="008617BC">
        <w:rPr>
          <w:sz w:val="22"/>
          <w:szCs w:val="22"/>
        </w:rPr>
        <w:t>полномочий;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проявление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доверия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к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детям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со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стороны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педагогов,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уважения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к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их</w:t>
      </w:r>
      <w:r w:rsidRPr="008617BC">
        <w:rPr>
          <w:spacing w:val="-57"/>
          <w:sz w:val="22"/>
          <w:szCs w:val="22"/>
        </w:rPr>
        <w:t xml:space="preserve"> </w:t>
      </w:r>
      <w:r w:rsidRPr="008617BC">
        <w:rPr>
          <w:sz w:val="22"/>
          <w:szCs w:val="22"/>
        </w:rPr>
        <w:t>достоинству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и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чести;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акцентирование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внимания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на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индивидуальных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особенностях,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интересах,</w:t>
      </w:r>
      <w:r w:rsidRPr="008617BC">
        <w:rPr>
          <w:spacing w:val="-1"/>
          <w:sz w:val="22"/>
          <w:szCs w:val="22"/>
        </w:rPr>
        <w:t xml:space="preserve"> </w:t>
      </w:r>
      <w:r w:rsidRPr="008617BC">
        <w:rPr>
          <w:sz w:val="22"/>
          <w:szCs w:val="22"/>
        </w:rPr>
        <w:t>увлечениях,</w:t>
      </w:r>
      <w:r w:rsidRPr="008617BC">
        <w:rPr>
          <w:spacing w:val="-1"/>
          <w:sz w:val="22"/>
          <w:szCs w:val="22"/>
        </w:rPr>
        <w:t xml:space="preserve"> </w:t>
      </w:r>
      <w:r w:rsidRPr="008617BC">
        <w:rPr>
          <w:sz w:val="22"/>
          <w:szCs w:val="22"/>
        </w:rPr>
        <w:t>привычках</w:t>
      </w:r>
      <w:r w:rsidRPr="008617BC">
        <w:rPr>
          <w:spacing w:val="1"/>
          <w:sz w:val="22"/>
          <w:szCs w:val="22"/>
        </w:rPr>
        <w:t xml:space="preserve"> </w:t>
      </w:r>
      <w:r w:rsidRPr="008617BC">
        <w:rPr>
          <w:sz w:val="22"/>
          <w:szCs w:val="22"/>
        </w:rPr>
        <w:t>того</w:t>
      </w:r>
      <w:r w:rsidRPr="008617BC">
        <w:rPr>
          <w:spacing w:val="-11"/>
          <w:sz w:val="22"/>
          <w:szCs w:val="22"/>
        </w:rPr>
        <w:t xml:space="preserve"> </w:t>
      </w:r>
      <w:r w:rsidRPr="008617BC">
        <w:rPr>
          <w:sz w:val="22"/>
          <w:szCs w:val="22"/>
        </w:rPr>
        <w:t>или иного ученика;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>использование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воспитательных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возможностей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предметного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содержания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через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подбор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соответствующих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текстов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для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чтения,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задач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для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решения,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музыки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для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прослушивания,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тем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для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рисования,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проблемных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ситуаций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для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обсуждения,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а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также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ситуаций,</w:t>
      </w:r>
      <w:r w:rsidRPr="008617BC">
        <w:rPr>
          <w:rFonts w:ascii="Times New Roman" w:hAnsi="Times New Roman"/>
          <w:spacing w:val="-4"/>
        </w:rPr>
        <w:t xml:space="preserve"> </w:t>
      </w:r>
      <w:r w:rsidRPr="008617BC">
        <w:rPr>
          <w:rFonts w:ascii="Times New Roman" w:hAnsi="Times New Roman"/>
        </w:rPr>
        <w:t>предполагающих ценностный выбор;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>создание позитивных и конструктивных отношений между учителем и учениками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через похвалу, выделение сильных сторон ученика, организацию совместной творческой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деятельности;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установление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сотруднических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отношений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продуктивной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деятельности,</w:t>
      </w:r>
      <w:r w:rsidRPr="008617BC">
        <w:rPr>
          <w:rFonts w:ascii="Times New Roman" w:hAnsi="Times New Roman"/>
          <w:spacing w:val="-57"/>
        </w:rPr>
        <w:t xml:space="preserve"> </w:t>
      </w:r>
      <w:r w:rsidRPr="008617BC">
        <w:rPr>
          <w:rFonts w:ascii="Times New Roman" w:hAnsi="Times New Roman"/>
        </w:rPr>
        <w:t>использование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мотивирующего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потенциала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юмора,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обращение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к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личному</w:t>
      </w:r>
      <w:r w:rsidRPr="008617BC">
        <w:rPr>
          <w:rFonts w:ascii="Times New Roman" w:hAnsi="Times New Roman"/>
          <w:spacing w:val="61"/>
        </w:rPr>
        <w:t xml:space="preserve"> </w:t>
      </w:r>
      <w:r w:rsidRPr="008617BC">
        <w:rPr>
          <w:rFonts w:ascii="Times New Roman" w:hAnsi="Times New Roman"/>
        </w:rPr>
        <w:t>опыту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учащихся,</w:t>
      </w:r>
      <w:r w:rsidRPr="008617BC">
        <w:rPr>
          <w:rFonts w:ascii="Times New Roman" w:hAnsi="Times New Roman"/>
          <w:spacing w:val="-2"/>
        </w:rPr>
        <w:t xml:space="preserve"> </w:t>
      </w:r>
      <w:r w:rsidRPr="008617BC">
        <w:rPr>
          <w:rFonts w:ascii="Times New Roman" w:hAnsi="Times New Roman"/>
        </w:rPr>
        <w:t>проявление</w:t>
      </w:r>
      <w:r w:rsidRPr="008617BC">
        <w:rPr>
          <w:rFonts w:ascii="Times New Roman" w:hAnsi="Times New Roman"/>
          <w:spacing w:val="-3"/>
        </w:rPr>
        <w:t xml:space="preserve"> </w:t>
      </w:r>
      <w:r w:rsidRPr="008617BC">
        <w:rPr>
          <w:rFonts w:ascii="Times New Roman" w:hAnsi="Times New Roman"/>
        </w:rPr>
        <w:t>внимания</w:t>
      </w:r>
      <w:r w:rsidRPr="008617BC">
        <w:rPr>
          <w:rFonts w:ascii="Times New Roman" w:hAnsi="Times New Roman"/>
          <w:spacing w:val="-2"/>
        </w:rPr>
        <w:t xml:space="preserve"> </w:t>
      </w:r>
      <w:r w:rsidRPr="008617BC">
        <w:rPr>
          <w:rFonts w:ascii="Times New Roman" w:hAnsi="Times New Roman"/>
        </w:rPr>
        <w:t>к</w:t>
      </w:r>
      <w:r w:rsidRPr="008617BC">
        <w:rPr>
          <w:rFonts w:ascii="Times New Roman" w:hAnsi="Times New Roman"/>
          <w:spacing w:val="-2"/>
        </w:rPr>
        <w:t xml:space="preserve"> </w:t>
      </w:r>
      <w:r w:rsidRPr="008617BC">
        <w:rPr>
          <w:rFonts w:ascii="Times New Roman" w:hAnsi="Times New Roman"/>
        </w:rPr>
        <w:t>ученикам,</w:t>
      </w:r>
      <w:r w:rsidRPr="008617BC">
        <w:rPr>
          <w:rFonts w:ascii="Times New Roman" w:hAnsi="Times New Roman"/>
          <w:spacing w:val="-2"/>
        </w:rPr>
        <w:t xml:space="preserve"> </w:t>
      </w:r>
      <w:r w:rsidRPr="008617BC">
        <w:rPr>
          <w:rFonts w:ascii="Times New Roman" w:hAnsi="Times New Roman"/>
        </w:rPr>
        <w:t>требующим</w:t>
      </w:r>
      <w:r w:rsidRPr="008617BC">
        <w:rPr>
          <w:rFonts w:ascii="Times New Roman" w:hAnsi="Times New Roman"/>
          <w:spacing w:val="-3"/>
        </w:rPr>
        <w:t xml:space="preserve"> </w:t>
      </w:r>
      <w:r w:rsidRPr="008617BC">
        <w:rPr>
          <w:rFonts w:ascii="Times New Roman" w:hAnsi="Times New Roman"/>
        </w:rPr>
        <w:t>такого</w:t>
      </w:r>
      <w:r w:rsidRPr="008617BC">
        <w:rPr>
          <w:rFonts w:ascii="Times New Roman" w:hAnsi="Times New Roman"/>
          <w:spacing w:val="-2"/>
        </w:rPr>
        <w:t xml:space="preserve"> </w:t>
      </w:r>
      <w:r w:rsidRPr="008617BC">
        <w:rPr>
          <w:rFonts w:ascii="Times New Roman" w:hAnsi="Times New Roman"/>
        </w:rPr>
        <w:t>внимания;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>побуждение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обучающихся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соблюдать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правила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внутреннего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распорядка,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нормы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поведения,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правила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общения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со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сверстниками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педагогами,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соответствующие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укладу</w:t>
      </w:r>
      <w:r w:rsidRPr="008617BC">
        <w:rPr>
          <w:rFonts w:ascii="Times New Roman" w:hAnsi="Times New Roman"/>
          <w:spacing w:val="-57"/>
        </w:rPr>
        <w:t xml:space="preserve"> </w:t>
      </w:r>
      <w:r w:rsidRPr="008617BC">
        <w:rPr>
          <w:rFonts w:ascii="Times New Roman" w:hAnsi="Times New Roman"/>
        </w:rPr>
        <w:t>Школы, установление и поддержку доброжелательной атмосферы через закрепление за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каждым учащимся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своего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места,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использование привлекательных для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детей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традиций,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демонстрацию</w:t>
      </w:r>
      <w:r w:rsidRPr="008617BC">
        <w:rPr>
          <w:rFonts w:ascii="Times New Roman" w:hAnsi="Times New Roman"/>
          <w:spacing w:val="-1"/>
        </w:rPr>
        <w:t xml:space="preserve"> </w:t>
      </w:r>
      <w:r w:rsidRPr="008617BC">
        <w:rPr>
          <w:rFonts w:ascii="Times New Roman" w:hAnsi="Times New Roman"/>
        </w:rPr>
        <w:t>собственного</w:t>
      </w:r>
      <w:r w:rsidRPr="008617BC">
        <w:rPr>
          <w:rFonts w:ascii="Times New Roman" w:hAnsi="Times New Roman"/>
          <w:spacing w:val="-3"/>
        </w:rPr>
        <w:t xml:space="preserve"> </w:t>
      </w:r>
      <w:r w:rsidRPr="008617BC">
        <w:rPr>
          <w:rFonts w:ascii="Times New Roman" w:hAnsi="Times New Roman"/>
        </w:rPr>
        <w:t>примера;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>организацию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шефства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мотивированных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эрудированных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обучающихся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над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неуспевающими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одноклассниками,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том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числе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особыми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образовательными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потребностями,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дающего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обучающимся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социально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значимый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опыт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сотрудничества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взаимной</w:t>
      </w:r>
      <w:r w:rsidRPr="008617BC">
        <w:rPr>
          <w:rFonts w:ascii="Times New Roman" w:hAnsi="Times New Roman"/>
          <w:spacing w:val="-3"/>
        </w:rPr>
        <w:t xml:space="preserve"> </w:t>
      </w:r>
      <w:r w:rsidRPr="008617BC">
        <w:rPr>
          <w:rFonts w:ascii="Times New Roman" w:hAnsi="Times New Roman"/>
        </w:rPr>
        <w:t>помощи;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>инициирование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поддержку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исследовательской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деятельности обучающихся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форме</w:t>
      </w:r>
      <w:r w:rsidRPr="008617BC">
        <w:rPr>
          <w:rFonts w:ascii="Times New Roman" w:hAnsi="Times New Roman"/>
          <w:spacing w:val="-3"/>
        </w:rPr>
        <w:t xml:space="preserve"> </w:t>
      </w:r>
      <w:r w:rsidRPr="008617BC">
        <w:rPr>
          <w:rFonts w:ascii="Times New Roman" w:hAnsi="Times New Roman"/>
        </w:rPr>
        <w:t>индивидуальных</w:t>
      </w:r>
      <w:r w:rsidRPr="008617BC">
        <w:rPr>
          <w:rFonts w:ascii="Times New Roman" w:hAnsi="Times New Roman"/>
          <w:spacing w:val="-4"/>
        </w:rPr>
        <w:t xml:space="preserve"> </w:t>
      </w:r>
      <w:r w:rsidRPr="008617BC">
        <w:rPr>
          <w:rFonts w:ascii="Times New Roman" w:hAnsi="Times New Roman"/>
        </w:rPr>
        <w:t>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групповых</w:t>
      </w:r>
      <w:r w:rsidRPr="008617BC">
        <w:rPr>
          <w:rFonts w:ascii="Times New Roman" w:hAnsi="Times New Roman"/>
          <w:spacing w:val="-1"/>
        </w:rPr>
        <w:t xml:space="preserve"> </w:t>
      </w:r>
      <w:r w:rsidRPr="008617BC">
        <w:rPr>
          <w:rFonts w:ascii="Times New Roman" w:hAnsi="Times New Roman"/>
        </w:rPr>
        <w:t>проектов;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>включение учителями в рабочие программы по всем учебным предметам, курсам,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модулям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целевых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ориентиров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результатов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воспитания,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учёт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формулировках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воспитательных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задач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уроков,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занятий,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освоения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учебной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тематики,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реализацию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обучении;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>включение учителями в рабочие программы учебных предметов, курсов, модулей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тематики в</w:t>
      </w:r>
      <w:r w:rsidRPr="008617BC">
        <w:rPr>
          <w:rFonts w:ascii="Times New Roman" w:hAnsi="Times New Roman"/>
          <w:spacing w:val="-2"/>
        </w:rPr>
        <w:t xml:space="preserve"> </w:t>
      </w:r>
      <w:r w:rsidRPr="008617BC">
        <w:rPr>
          <w:rFonts w:ascii="Times New Roman" w:hAnsi="Times New Roman"/>
        </w:rPr>
        <w:t>соответствии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</w:t>
      </w:r>
      <w:r w:rsidRPr="008617BC">
        <w:rPr>
          <w:rFonts w:ascii="Times New Roman" w:hAnsi="Times New Roman"/>
          <w:spacing w:val="-2"/>
        </w:rPr>
        <w:t xml:space="preserve"> </w:t>
      </w:r>
      <w:r w:rsidRPr="008617BC">
        <w:rPr>
          <w:rFonts w:ascii="Times New Roman" w:hAnsi="Times New Roman"/>
        </w:rPr>
        <w:t>календарным планом</w:t>
      </w:r>
      <w:r w:rsidRPr="008617BC">
        <w:rPr>
          <w:rFonts w:ascii="Times New Roman" w:hAnsi="Times New Roman"/>
          <w:spacing w:val="-1"/>
        </w:rPr>
        <w:t xml:space="preserve"> </w:t>
      </w:r>
      <w:r w:rsidRPr="008617BC">
        <w:rPr>
          <w:rFonts w:ascii="Times New Roman" w:hAnsi="Times New Roman"/>
        </w:rPr>
        <w:t>воспитательной работы;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>выбор методов, методик, технологий, оказывающих воспитательное</w:t>
      </w:r>
      <w:r w:rsidRPr="008617BC">
        <w:rPr>
          <w:rFonts w:ascii="Times New Roman" w:hAnsi="Times New Roman"/>
          <w:spacing w:val="60"/>
        </w:rPr>
        <w:t xml:space="preserve"> </w:t>
      </w:r>
      <w:r w:rsidRPr="008617BC">
        <w:rPr>
          <w:rFonts w:ascii="Times New Roman" w:hAnsi="Times New Roman"/>
        </w:rPr>
        <w:t>воздействие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на личность в соответствии с воспитательным идеалом, целью и задачами воспитания,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целевыми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ориентирами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результатов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воспитания;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реализацию приоритета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воспитания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учебной деятельности;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>привлечение внимания обучающихся к ценностному аспекту изучаемых на уроках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lastRenderedPageBreak/>
        <w:t>предметов, явлений и событий, инициирование обсуждений, высказываний своего мнения,</w:t>
      </w:r>
      <w:r w:rsidRPr="008617BC">
        <w:rPr>
          <w:rFonts w:ascii="Times New Roman" w:hAnsi="Times New Roman"/>
          <w:spacing w:val="-57"/>
        </w:rPr>
        <w:t xml:space="preserve"> </w:t>
      </w:r>
      <w:r w:rsidRPr="008617BC">
        <w:rPr>
          <w:rFonts w:ascii="Times New Roman" w:hAnsi="Times New Roman"/>
        </w:rPr>
        <w:t>выработки</w:t>
      </w:r>
      <w:r w:rsidRPr="008617BC">
        <w:rPr>
          <w:rFonts w:ascii="Times New Roman" w:hAnsi="Times New Roman"/>
          <w:spacing w:val="-2"/>
        </w:rPr>
        <w:t xml:space="preserve"> </w:t>
      </w:r>
      <w:r w:rsidRPr="008617BC">
        <w:rPr>
          <w:rFonts w:ascii="Times New Roman" w:hAnsi="Times New Roman"/>
        </w:rPr>
        <w:t>своего</w:t>
      </w:r>
      <w:r w:rsidRPr="008617BC">
        <w:rPr>
          <w:rFonts w:ascii="Times New Roman" w:hAnsi="Times New Roman"/>
          <w:spacing w:val="-2"/>
        </w:rPr>
        <w:t xml:space="preserve"> </w:t>
      </w:r>
      <w:r w:rsidRPr="008617BC">
        <w:rPr>
          <w:rFonts w:ascii="Times New Roman" w:hAnsi="Times New Roman"/>
        </w:rPr>
        <w:t>личностного отношения</w:t>
      </w:r>
      <w:r w:rsidRPr="008617BC">
        <w:rPr>
          <w:rFonts w:ascii="Times New Roman" w:hAnsi="Times New Roman"/>
          <w:spacing w:val="-1"/>
        </w:rPr>
        <w:t xml:space="preserve"> </w:t>
      </w:r>
      <w:r w:rsidRPr="008617BC">
        <w:rPr>
          <w:rFonts w:ascii="Times New Roman" w:hAnsi="Times New Roman"/>
        </w:rPr>
        <w:t>к</w:t>
      </w:r>
      <w:r w:rsidRPr="008617BC">
        <w:rPr>
          <w:rFonts w:ascii="Times New Roman" w:hAnsi="Times New Roman"/>
          <w:spacing w:val="-4"/>
        </w:rPr>
        <w:t xml:space="preserve"> </w:t>
      </w:r>
      <w:r w:rsidRPr="008617BC">
        <w:rPr>
          <w:rFonts w:ascii="Times New Roman" w:hAnsi="Times New Roman"/>
        </w:rPr>
        <w:t>изучаемым</w:t>
      </w:r>
      <w:r w:rsidRPr="008617BC">
        <w:rPr>
          <w:rFonts w:ascii="Times New Roman" w:hAnsi="Times New Roman"/>
          <w:spacing w:val="-3"/>
        </w:rPr>
        <w:t xml:space="preserve"> </w:t>
      </w:r>
      <w:r w:rsidRPr="008617BC">
        <w:rPr>
          <w:rFonts w:ascii="Times New Roman" w:hAnsi="Times New Roman"/>
        </w:rPr>
        <w:t>событиям,</w:t>
      </w:r>
      <w:r w:rsidRPr="008617BC">
        <w:rPr>
          <w:rFonts w:ascii="Times New Roman" w:hAnsi="Times New Roman"/>
          <w:spacing w:val="-3"/>
        </w:rPr>
        <w:t xml:space="preserve"> </w:t>
      </w:r>
      <w:r w:rsidRPr="008617BC">
        <w:rPr>
          <w:rFonts w:ascii="Times New Roman" w:hAnsi="Times New Roman"/>
        </w:rPr>
        <w:t>явлениям,</w:t>
      </w:r>
      <w:r w:rsidRPr="008617BC">
        <w:rPr>
          <w:rFonts w:ascii="Times New Roman" w:hAnsi="Times New Roman"/>
          <w:spacing w:val="-4"/>
        </w:rPr>
        <w:t xml:space="preserve"> </w:t>
      </w:r>
      <w:r w:rsidRPr="008617BC">
        <w:rPr>
          <w:rFonts w:ascii="Times New Roman" w:hAnsi="Times New Roman"/>
        </w:rPr>
        <w:t>лицам;</w:t>
      </w:r>
    </w:p>
    <w:p w:rsidR="008617BC" w:rsidRPr="008617BC" w:rsidRDefault="008617BC" w:rsidP="008617BC">
      <w:pPr>
        <w:pStyle w:val="ae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8617BC">
        <w:rPr>
          <w:rFonts w:ascii="Times New Roman" w:hAnsi="Times New Roman"/>
        </w:rPr>
        <w:t>применение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интерактивных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форм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учебной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работы интеллектуальных,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стимулирующих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познавательную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мотивацию,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игровых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методик,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дискуссий,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дающих</w:t>
      </w:r>
      <w:r w:rsidRPr="008617BC">
        <w:rPr>
          <w:rFonts w:ascii="Times New Roman" w:hAnsi="Times New Roman"/>
          <w:spacing w:val="1"/>
        </w:rPr>
        <w:t xml:space="preserve"> </w:t>
      </w:r>
      <w:bookmarkStart w:id="12" w:name="_GoBack"/>
      <w:bookmarkEnd w:id="12"/>
      <w:r w:rsidRPr="008617BC">
        <w:rPr>
          <w:rFonts w:ascii="Times New Roman" w:hAnsi="Times New Roman"/>
        </w:rPr>
        <w:t>возможность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приобрести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опыт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ведения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конструктивного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диалога;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групповой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работы,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которая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учит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строить отношения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и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действовать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в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команде,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способствует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развитию</w:t>
      </w:r>
      <w:r w:rsidRPr="008617BC">
        <w:rPr>
          <w:rFonts w:ascii="Times New Roman" w:hAnsi="Times New Roman"/>
          <w:spacing w:val="1"/>
        </w:rPr>
        <w:t xml:space="preserve"> </w:t>
      </w:r>
      <w:r w:rsidRPr="008617BC">
        <w:rPr>
          <w:rFonts w:ascii="Times New Roman" w:hAnsi="Times New Roman"/>
        </w:rPr>
        <w:t>критического</w:t>
      </w:r>
      <w:r w:rsidRPr="008617BC">
        <w:rPr>
          <w:rFonts w:ascii="Times New Roman" w:hAnsi="Times New Roman"/>
          <w:spacing w:val="-1"/>
        </w:rPr>
        <w:t xml:space="preserve"> </w:t>
      </w:r>
      <w:r w:rsidRPr="008617BC">
        <w:rPr>
          <w:rFonts w:ascii="Times New Roman" w:hAnsi="Times New Roman"/>
        </w:rPr>
        <w:t>мышления.</w:t>
      </w:r>
    </w:p>
    <w:p w:rsidR="008617BC" w:rsidRPr="008617BC" w:rsidRDefault="008617BC" w:rsidP="008617BC">
      <w:pPr>
        <w:spacing w:line="240" w:lineRule="auto"/>
        <w:rPr>
          <w:rFonts w:ascii="Times New Roman" w:hAnsi="Times New Roman" w:cs="Times New Roman"/>
          <w:lang w:val="ru-RU"/>
        </w:rPr>
      </w:pPr>
    </w:p>
    <w:p w:rsidR="008617BC" w:rsidRPr="00861F6C" w:rsidRDefault="008617BC" w:rsidP="008617BC">
      <w:pPr>
        <w:spacing w:line="240" w:lineRule="auto"/>
        <w:rPr>
          <w:rFonts w:ascii="Times New Roman" w:hAnsi="Times New Roman" w:cs="Times New Roman"/>
          <w:lang w:val="ru-RU"/>
        </w:rPr>
        <w:sectPr w:rsidR="008617BC" w:rsidRPr="00861F6C">
          <w:pgSz w:w="11906" w:h="16383"/>
          <w:pgMar w:top="1134" w:right="850" w:bottom="1134" w:left="1701" w:header="720" w:footer="720" w:gutter="0"/>
          <w:cols w:space="720"/>
        </w:sectPr>
      </w:pPr>
    </w:p>
    <w:p w:rsidR="008617BC" w:rsidRPr="0086419E" w:rsidRDefault="008617BC" w:rsidP="008617BC">
      <w:pPr>
        <w:spacing w:line="240" w:lineRule="auto"/>
        <w:rPr>
          <w:rFonts w:ascii="Times New Roman" w:hAnsi="Times New Roman" w:cs="Times New Roman"/>
          <w:lang w:val="ru-RU"/>
        </w:rPr>
      </w:pPr>
    </w:p>
    <w:p w:rsidR="00603116" w:rsidRPr="008617BC" w:rsidRDefault="00603116" w:rsidP="00434A39">
      <w:pPr>
        <w:spacing w:after="0" w:line="480" w:lineRule="auto"/>
        <w:ind w:left="120"/>
        <w:rPr>
          <w:lang w:val="ru-RU"/>
        </w:rPr>
      </w:pPr>
      <w:r w:rsidRPr="008617BC">
        <w:rPr>
          <w:sz w:val="28"/>
          <w:lang w:val="ru-RU"/>
        </w:rPr>
        <w:br/>
      </w:r>
      <w:bookmarkStart w:id="13" w:name="a9a478bc-4688-4f98-b2ec-4850a6d88b01"/>
      <w:bookmarkEnd w:id="9"/>
      <w:bookmarkEnd w:id="13"/>
    </w:p>
    <w:sectPr w:rsidR="00603116" w:rsidRPr="008617BC" w:rsidSect="002048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3F8"/>
    <w:rsid w:val="000473F8"/>
    <w:rsid w:val="00204875"/>
    <w:rsid w:val="002C2365"/>
    <w:rsid w:val="00434A39"/>
    <w:rsid w:val="00603116"/>
    <w:rsid w:val="00680997"/>
    <w:rsid w:val="008617BC"/>
    <w:rsid w:val="00B127A5"/>
    <w:rsid w:val="00BE487B"/>
    <w:rsid w:val="00DC6D9B"/>
    <w:rsid w:val="00F87358"/>
    <w:rsid w:val="00FD3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487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048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8617BC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iPriority w:val="1"/>
    <w:qFormat/>
    <w:rsid w:val="008617BC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8617B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8617BC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0/5/" TargetMode="External"/><Relationship Id="rId21" Type="http://schemas.openxmlformats.org/officeDocument/2006/relationships/hyperlink" Target="https://resh.edu.ru/subject/10/5/" TargetMode="External"/><Relationship Id="rId34" Type="http://schemas.openxmlformats.org/officeDocument/2006/relationships/hyperlink" Target="https://resh.edu.ru/subject/10/5/" TargetMode="External"/><Relationship Id="rId42" Type="http://schemas.openxmlformats.org/officeDocument/2006/relationships/hyperlink" Target="https://resh.edu.ru/subject/10/5/" TargetMode="External"/><Relationship Id="rId47" Type="http://schemas.openxmlformats.org/officeDocument/2006/relationships/hyperlink" Target="https://resh.edu.ru/subject/10/5/" TargetMode="External"/><Relationship Id="rId50" Type="http://schemas.openxmlformats.org/officeDocument/2006/relationships/hyperlink" Target="https://resh.edu.ru/subject/10/5/" TargetMode="External"/><Relationship Id="rId55" Type="http://schemas.openxmlformats.org/officeDocument/2006/relationships/hyperlink" Target="https://resh.edu.ru/subject/10/5/" TargetMode="External"/><Relationship Id="rId63" Type="http://schemas.openxmlformats.org/officeDocument/2006/relationships/hyperlink" Target="https://resh.edu.ru/subject/10/5/" TargetMode="External"/><Relationship Id="rId68" Type="http://schemas.openxmlformats.org/officeDocument/2006/relationships/hyperlink" Target="https://resh.edu.ru/subject/10/5/" TargetMode="External"/><Relationship Id="rId76" Type="http://schemas.openxmlformats.org/officeDocument/2006/relationships/hyperlink" Target="https://resh.edu.ru/subject/10/5/" TargetMode="External"/><Relationship Id="rId84" Type="http://schemas.openxmlformats.org/officeDocument/2006/relationships/hyperlink" Target="https://resh.edu.ru/subject/10/5/" TargetMode="External"/><Relationship Id="rId89" Type="http://schemas.openxmlformats.org/officeDocument/2006/relationships/hyperlink" Target="https://resh.edu.ru/subject/10/5/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resh.edu.ru/subject/10/5/" TargetMode="External"/><Relationship Id="rId71" Type="http://schemas.openxmlformats.org/officeDocument/2006/relationships/hyperlink" Target="https://resh.edu.ru/subject/10/5/" TargetMode="External"/><Relationship Id="rId92" Type="http://schemas.openxmlformats.org/officeDocument/2006/relationships/hyperlink" Target="https://resh.edu.ru/subject/10/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0/5/" TargetMode="External"/><Relationship Id="rId29" Type="http://schemas.openxmlformats.org/officeDocument/2006/relationships/hyperlink" Target="https://resh.edu.ru/subject/10/5/" TargetMode="External"/><Relationship Id="rId11" Type="http://schemas.openxmlformats.org/officeDocument/2006/relationships/hyperlink" Target="https://resh.edu.ru/subject/10/5/" TargetMode="External"/><Relationship Id="rId24" Type="http://schemas.openxmlformats.org/officeDocument/2006/relationships/hyperlink" Target="https://resh.edu.ru/subject/10/5/" TargetMode="External"/><Relationship Id="rId32" Type="http://schemas.openxmlformats.org/officeDocument/2006/relationships/hyperlink" Target="https://resh.edu.ru/subject/10/5/" TargetMode="External"/><Relationship Id="rId37" Type="http://schemas.openxmlformats.org/officeDocument/2006/relationships/hyperlink" Target="https://resh.edu.ru/subject/10/5/" TargetMode="External"/><Relationship Id="rId40" Type="http://schemas.openxmlformats.org/officeDocument/2006/relationships/hyperlink" Target="https://resh.edu.ru/subject/10/5/" TargetMode="External"/><Relationship Id="rId45" Type="http://schemas.openxmlformats.org/officeDocument/2006/relationships/hyperlink" Target="https://resh.edu.ru/subject/10/5/" TargetMode="External"/><Relationship Id="rId53" Type="http://schemas.openxmlformats.org/officeDocument/2006/relationships/hyperlink" Target="https://resh.edu.ru/subject/10/5/" TargetMode="External"/><Relationship Id="rId58" Type="http://schemas.openxmlformats.org/officeDocument/2006/relationships/hyperlink" Target="https://resh.edu.ru/subject/10/5/" TargetMode="External"/><Relationship Id="rId66" Type="http://schemas.openxmlformats.org/officeDocument/2006/relationships/hyperlink" Target="https://resh.edu.ru/subject/10/5/" TargetMode="External"/><Relationship Id="rId74" Type="http://schemas.openxmlformats.org/officeDocument/2006/relationships/hyperlink" Target="https://resh.edu.ru/subject/10/5/" TargetMode="External"/><Relationship Id="rId79" Type="http://schemas.openxmlformats.org/officeDocument/2006/relationships/hyperlink" Target="https://resh.edu.ru/subject/10/5/" TargetMode="External"/><Relationship Id="rId87" Type="http://schemas.openxmlformats.org/officeDocument/2006/relationships/hyperlink" Target="https://resh.edu.ru/subject/10/5/" TargetMode="External"/><Relationship Id="rId5" Type="http://schemas.openxmlformats.org/officeDocument/2006/relationships/hyperlink" Target="https://resh.edu.ru/subject/10/5/?ysclid=lmf3222qm4689237093" TargetMode="External"/><Relationship Id="rId61" Type="http://schemas.openxmlformats.org/officeDocument/2006/relationships/hyperlink" Target="https://resh.edu.ru/subject/10/5/" TargetMode="External"/><Relationship Id="rId82" Type="http://schemas.openxmlformats.org/officeDocument/2006/relationships/hyperlink" Target="https://resh.edu.ru/subject/10/5/" TargetMode="External"/><Relationship Id="rId90" Type="http://schemas.openxmlformats.org/officeDocument/2006/relationships/hyperlink" Target="https://resh.edu.ru/subject/10/5/" TargetMode="External"/><Relationship Id="rId95" Type="http://schemas.openxmlformats.org/officeDocument/2006/relationships/hyperlink" Target="https://resh.edu.ru/subject/10/5/" TargetMode="External"/><Relationship Id="rId19" Type="http://schemas.openxmlformats.org/officeDocument/2006/relationships/hyperlink" Target="https://resh.edu.ru/subject/10/5/" TargetMode="External"/><Relationship Id="rId14" Type="http://schemas.openxmlformats.org/officeDocument/2006/relationships/hyperlink" Target="https://resh.edu.ru/subject/10/5/" TargetMode="External"/><Relationship Id="rId22" Type="http://schemas.openxmlformats.org/officeDocument/2006/relationships/hyperlink" Target="https://resh.edu.ru/subject/10/5/" TargetMode="External"/><Relationship Id="rId27" Type="http://schemas.openxmlformats.org/officeDocument/2006/relationships/hyperlink" Target="https://resh.edu.ru/subject/10/5/" TargetMode="External"/><Relationship Id="rId30" Type="http://schemas.openxmlformats.org/officeDocument/2006/relationships/hyperlink" Target="https://resh.edu.ru/subject/10/5/" TargetMode="External"/><Relationship Id="rId35" Type="http://schemas.openxmlformats.org/officeDocument/2006/relationships/hyperlink" Target="https://resh.edu.ru/subject/10/5/" TargetMode="External"/><Relationship Id="rId43" Type="http://schemas.openxmlformats.org/officeDocument/2006/relationships/hyperlink" Target="https://resh.edu.ru/subject/10/5/" TargetMode="External"/><Relationship Id="rId48" Type="http://schemas.openxmlformats.org/officeDocument/2006/relationships/hyperlink" Target="https://resh.edu.ru/subject/10/5/" TargetMode="External"/><Relationship Id="rId56" Type="http://schemas.openxmlformats.org/officeDocument/2006/relationships/hyperlink" Target="https://resh.edu.ru/subject/10/5/" TargetMode="External"/><Relationship Id="rId64" Type="http://schemas.openxmlformats.org/officeDocument/2006/relationships/hyperlink" Target="https://resh.edu.ru/subject/10/5/" TargetMode="External"/><Relationship Id="rId69" Type="http://schemas.openxmlformats.org/officeDocument/2006/relationships/hyperlink" Target="https://resh.edu.ru/subject/10/5/" TargetMode="External"/><Relationship Id="rId77" Type="http://schemas.openxmlformats.org/officeDocument/2006/relationships/hyperlink" Target="https://resh.edu.ru/subject/10/5/" TargetMode="External"/><Relationship Id="rId8" Type="http://schemas.openxmlformats.org/officeDocument/2006/relationships/hyperlink" Target="https://resh.edu.ru/subject/10/5/" TargetMode="External"/><Relationship Id="rId51" Type="http://schemas.openxmlformats.org/officeDocument/2006/relationships/hyperlink" Target="https://resh.edu.ru/subject/10/5/" TargetMode="External"/><Relationship Id="rId72" Type="http://schemas.openxmlformats.org/officeDocument/2006/relationships/hyperlink" Target="https://resh.edu.ru/subject/10/5/" TargetMode="External"/><Relationship Id="rId80" Type="http://schemas.openxmlformats.org/officeDocument/2006/relationships/hyperlink" Target="https://resh.edu.ru/subject/10/5/" TargetMode="External"/><Relationship Id="rId85" Type="http://schemas.openxmlformats.org/officeDocument/2006/relationships/hyperlink" Target="https://resh.edu.ru/subject/10/5/" TargetMode="External"/><Relationship Id="rId93" Type="http://schemas.openxmlformats.org/officeDocument/2006/relationships/hyperlink" Target="https://resh.edu.ru/subject/10/5/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10/5/" TargetMode="External"/><Relationship Id="rId17" Type="http://schemas.openxmlformats.org/officeDocument/2006/relationships/hyperlink" Target="https://resh.edu.ru/subject/10/5/" TargetMode="External"/><Relationship Id="rId25" Type="http://schemas.openxmlformats.org/officeDocument/2006/relationships/hyperlink" Target="https://resh.edu.ru/subject/10/5/" TargetMode="External"/><Relationship Id="rId33" Type="http://schemas.openxmlformats.org/officeDocument/2006/relationships/hyperlink" Target="https://resh.edu.ru/subject/10/5/" TargetMode="External"/><Relationship Id="rId38" Type="http://schemas.openxmlformats.org/officeDocument/2006/relationships/hyperlink" Target="https://resh.edu.ru/subject/10/5/" TargetMode="External"/><Relationship Id="rId46" Type="http://schemas.openxmlformats.org/officeDocument/2006/relationships/hyperlink" Target="https://resh.edu.ru/subject/10/5/" TargetMode="External"/><Relationship Id="rId59" Type="http://schemas.openxmlformats.org/officeDocument/2006/relationships/hyperlink" Target="https://resh.edu.ru/subject/10/5/" TargetMode="External"/><Relationship Id="rId67" Type="http://schemas.openxmlformats.org/officeDocument/2006/relationships/hyperlink" Target="https://resh.edu.ru/subject/10/5/" TargetMode="External"/><Relationship Id="rId20" Type="http://schemas.openxmlformats.org/officeDocument/2006/relationships/hyperlink" Target="https://resh.edu.ru/subject/10/5/" TargetMode="External"/><Relationship Id="rId41" Type="http://schemas.openxmlformats.org/officeDocument/2006/relationships/hyperlink" Target="https://resh.edu.ru/subject/10/5/" TargetMode="External"/><Relationship Id="rId54" Type="http://schemas.openxmlformats.org/officeDocument/2006/relationships/hyperlink" Target="https://resh.edu.ru/subject/10/5/" TargetMode="External"/><Relationship Id="rId62" Type="http://schemas.openxmlformats.org/officeDocument/2006/relationships/hyperlink" Target="https://resh.edu.ru/subject/10/5/" TargetMode="External"/><Relationship Id="rId70" Type="http://schemas.openxmlformats.org/officeDocument/2006/relationships/hyperlink" Target="https://resh.edu.ru/subject/10/5/" TargetMode="External"/><Relationship Id="rId75" Type="http://schemas.openxmlformats.org/officeDocument/2006/relationships/hyperlink" Target="https://resh.edu.ru/subject/10/5/" TargetMode="External"/><Relationship Id="rId83" Type="http://schemas.openxmlformats.org/officeDocument/2006/relationships/hyperlink" Target="https://resh.edu.ru/subject/10/5/" TargetMode="External"/><Relationship Id="rId88" Type="http://schemas.openxmlformats.org/officeDocument/2006/relationships/hyperlink" Target="https://resh.edu.ru/subject/10/5/" TargetMode="External"/><Relationship Id="rId91" Type="http://schemas.openxmlformats.org/officeDocument/2006/relationships/hyperlink" Target="https://resh.edu.ru/subject/10/5/" TargetMode="External"/><Relationship Id="rId96" Type="http://schemas.openxmlformats.org/officeDocument/2006/relationships/hyperlink" Target="https://resh.edu.ru/subject/10/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0/5/" TargetMode="External"/><Relationship Id="rId15" Type="http://schemas.openxmlformats.org/officeDocument/2006/relationships/hyperlink" Target="https://resh.edu.ru/subject/10/5/" TargetMode="External"/><Relationship Id="rId23" Type="http://schemas.openxmlformats.org/officeDocument/2006/relationships/hyperlink" Target="https://resh.edu.ru/subject/10/5/" TargetMode="External"/><Relationship Id="rId28" Type="http://schemas.openxmlformats.org/officeDocument/2006/relationships/hyperlink" Target="https://resh.edu.ru/subject/10/5/" TargetMode="External"/><Relationship Id="rId36" Type="http://schemas.openxmlformats.org/officeDocument/2006/relationships/hyperlink" Target="https://resh.edu.ru/subject/10/5/" TargetMode="External"/><Relationship Id="rId49" Type="http://schemas.openxmlformats.org/officeDocument/2006/relationships/hyperlink" Target="https://resh.edu.ru/subject/10/5/" TargetMode="External"/><Relationship Id="rId57" Type="http://schemas.openxmlformats.org/officeDocument/2006/relationships/hyperlink" Target="https://resh.edu.ru/subject/10/5/" TargetMode="External"/><Relationship Id="rId10" Type="http://schemas.openxmlformats.org/officeDocument/2006/relationships/hyperlink" Target="https://resh.edu.ru/subject/10/5/" TargetMode="External"/><Relationship Id="rId31" Type="http://schemas.openxmlformats.org/officeDocument/2006/relationships/hyperlink" Target="https://resh.edu.ru/subject/10/5/" TargetMode="External"/><Relationship Id="rId44" Type="http://schemas.openxmlformats.org/officeDocument/2006/relationships/hyperlink" Target="https://resh.edu.ru/subject/10/5/" TargetMode="External"/><Relationship Id="rId52" Type="http://schemas.openxmlformats.org/officeDocument/2006/relationships/hyperlink" Target="https://resh.edu.ru/subject/10/5/" TargetMode="External"/><Relationship Id="rId60" Type="http://schemas.openxmlformats.org/officeDocument/2006/relationships/hyperlink" Target="https://resh.edu.ru/subject/10/5/" TargetMode="External"/><Relationship Id="rId65" Type="http://schemas.openxmlformats.org/officeDocument/2006/relationships/hyperlink" Target="https://resh.edu.ru/subject/10/5/" TargetMode="External"/><Relationship Id="rId73" Type="http://schemas.openxmlformats.org/officeDocument/2006/relationships/hyperlink" Target="https://resh.edu.ru/subject/10/5/" TargetMode="External"/><Relationship Id="rId78" Type="http://schemas.openxmlformats.org/officeDocument/2006/relationships/hyperlink" Target="https://resh.edu.ru/subject/10/5/" TargetMode="External"/><Relationship Id="rId81" Type="http://schemas.openxmlformats.org/officeDocument/2006/relationships/hyperlink" Target="https://resh.edu.ru/subject/10/5/" TargetMode="External"/><Relationship Id="rId86" Type="http://schemas.openxmlformats.org/officeDocument/2006/relationships/hyperlink" Target="https://resh.edu.ru/subject/10/5/" TargetMode="External"/><Relationship Id="rId94" Type="http://schemas.openxmlformats.org/officeDocument/2006/relationships/hyperlink" Target="https://resh.edu.ru/subject/10/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0/5/" TargetMode="External"/><Relationship Id="rId13" Type="http://schemas.openxmlformats.org/officeDocument/2006/relationships/hyperlink" Target="https://resh.edu.ru/subject/10/5/" TargetMode="External"/><Relationship Id="rId18" Type="http://schemas.openxmlformats.org/officeDocument/2006/relationships/hyperlink" Target="https://resh.edu.ru/subject/10/5/" TargetMode="External"/><Relationship Id="rId39" Type="http://schemas.openxmlformats.org/officeDocument/2006/relationships/hyperlink" Target="https://resh.edu.ru/subject/10/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9241</Words>
  <Characters>52676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6</cp:revision>
  <dcterms:created xsi:type="dcterms:W3CDTF">2023-11-05T10:28:00Z</dcterms:created>
  <dcterms:modified xsi:type="dcterms:W3CDTF">2023-11-12T14:56:00Z</dcterms:modified>
</cp:coreProperties>
</file>